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7"/>
        <w:gridCol w:w="5749"/>
      </w:tblGrid>
      <w:tr w:rsidR="001F2318" w:rsidRPr="00662F43" w:rsidTr="0025704B">
        <w:tc>
          <w:tcPr>
            <w:tcW w:w="1535" w:type="pct"/>
            <w:vAlign w:val="center"/>
          </w:tcPr>
          <w:p w:rsidR="001F2318" w:rsidRPr="00662F43" w:rsidRDefault="001F2318" w:rsidP="0025704B">
            <w:pPr>
              <w:jc w:val="left"/>
              <w:rPr>
                <w:sz w:val="24"/>
              </w:rPr>
            </w:pPr>
            <w:r w:rsidRPr="00662F43">
              <w:rPr>
                <w:rFonts w:hint="eastAsia"/>
                <w:sz w:val="24"/>
              </w:rPr>
              <w:t>事项</w:t>
            </w:r>
            <w:r w:rsidRPr="00662F43">
              <w:rPr>
                <w:sz w:val="24"/>
              </w:rPr>
              <w:t>名称</w:t>
            </w:r>
          </w:p>
        </w:tc>
        <w:tc>
          <w:tcPr>
            <w:tcW w:w="3465" w:type="pct"/>
            <w:vAlign w:val="center"/>
          </w:tcPr>
          <w:p w:rsidR="001F2318" w:rsidRPr="00662F43" w:rsidRDefault="00A6702F" w:rsidP="002570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bookmarkStart w:id="0" w:name="_GoBack"/>
            <w:bookmarkEnd w:id="0"/>
            <w:r w:rsidR="00AD22A5" w:rsidRPr="00662F43">
              <w:rPr>
                <w:rFonts w:hint="eastAsia"/>
                <w:sz w:val="24"/>
              </w:rPr>
              <w:t>遗属</w:t>
            </w:r>
            <w:r w:rsidR="00AD22A5" w:rsidRPr="00662F43">
              <w:rPr>
                <w:sz w:val="24"/>
              </w:rPr>
              <w:t>生活</w:t>
            </w:r>
            <w:r w:rsidR="00AD22A5" w:rsidRPr="00662F43">
              <w:rPr>
                <w:rFonts w:hint="eastAsia"/>
                <w:sz w:val="24"/>
              </w:rPr>
              <w:t>困难</w:t>
            </w:r>
            <w:r w:rsidR="00AD22A5" w:rsidRPr="00662F43">
              <w:rPr>
                <w:sz w:val="24"/>
              </w:rPr>
              <w:t>补助</w:t>
            </w:r>
          </w:p>
        </w:tc>
      </w:tr>
      <w:tr w:rsidR="00AD22A5" w:rsidRPr="00662F43" w:rsidTr="0025704B">
        <w:tc>
          <w:tcPr>
            <w:tcW w:w="1535" w:type="pct"/>
            <w:vAlign w:val="center"/>
          </w:tcPr>
          <w:p w:rsidR="00AD22A5" w:rsidRPr="00662F43" w:rsidRDefault="00AD22A5" w:rsidP="0025704B">
            <w:pPr>
              <w:jc w:val="left"/>
              <w:rPr>
                <w:sz w:val="24"/>
              </w:rPr>
            </w:pPr>
            <w:r w:rsidRPr="00662F43">
              <w:rPr>
                <w:rFonts w:hint="eastAsia"/>
                <w:sz w:val="24"/>
              </w:rPr>
              <w:t>依据</w:t>
            </w:r>
            <w:r w:rsidRPr="00662F43">
              <w:rPr>
                <w:sz w:val="24"/>
              </w:rPr>
              <w:t>办法</w:t>
            </w:r>
          </w:p>
        </w:tc>
        <w:tc>
          <w:tcPr>
            <w:tcW w:w="3465" w:type="pct"/>
            <w:vAlign w:val="center"/>
          </w:tcPr>
          <w:p w:rsidR="00AD22A5" w:rsidRPr="00662F43" w:rsidRDefault="00662F43" w:rsidP="0025704B">
            <w:pPr>
              <w:jc w:val="left"/>
              <w:rPr>
                <w:sz w:val="24"/>
              </w:rPr>
            </w:pPr>
            <w:r w:rsidRPr="00662F43">
              <w:rPr>
                <w:rFonts w:hint="eastAsia"/>
                <w:sz w:val="24"/>
              </w:rPr>
              <w:t>省人事厅、省财政厅《关于印发〈江苏省国家机关、事业单位工作人员死亡后遗属生活困难补助问题的规定〉的通知》</w:t>
            </w:r>
          </w:p>
        </w:tc>
      </w:tr>
      <w:tr w:rsidR="001F2318" w:rsidRPr="00662F43" w:rsidTr="0025704B">
        <w:tc>
          <w:tcPr>
            <w:tcW w:w="1535" w:type="pct"/>
            <w:vAlign w:val="center"/>
          </w:tcPr>
          <w:p w:rsidR="001F2318" w:rsidRPr="00662F43" w:rsidRDefault="001F2318" w:rsidP="0025704B">
            <w:pPr>
              <w:jc w:val="left"/>
              <w:rPr>
                <w:sz w:val="24"/>
              </w:rPr>
            </w:pPr>
            <w:r w:rsidRPr="00662F43">
              <w:rPr>
                <w:rFonts w:hint="eastAsia"/>
                <w:sz w:val="24"/>
              </w:rPr>
              <w:t>办事</w:t>
            </w:r>
            <w:r w:rsidRPr="00662F43">
              <w:rPr>
                <w:sz w:val="24"/>
              </w:rPr>
              <w:t>流程</w:t>
            </w:r>
          </w:p>
        </w:tc>
        <w:tc>
          <w:tcPr>
            <w:tcW w:w="3465" w:type="pct"/>
            <w:vAlign w:val="center"/>
          </w:tcPr>
          <w:p w:rsidR="001F2318" w:rsidRPr="00662F43" w:rsidRDefault="0025704B" w:rsidP="0025704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遗属</w:t>
            </w:r>
            <w:r>
              <w:rPr>
                <w:sz w:val="24"/>
              </w:rPr>
              <w:t>本人申请；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死亡</w:t>
            </w:r>
            <w:r>
              <w:rPr>
                <w:sz w:val="24"/>
              </w:rPr>
              <w:t>职工所在单位审核；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人事处</w:t>
            </w:r>
            <w:r>
              <w:rPr>
                <w:sz w:val="24"/>
              </w:rPr>
              <w:t>审核。</w:t>
            </w:r>
          </w:p>
        </w:tc>
      </w:tr>
      <w:tr w:rsidR="0025704B" w:rsidRPr="00662F43" w:rsidTr="0025704B">
        <w:tc>
          <w:tcPr>
            <w:tcW w:w="1535" w:type="pct"/>
            <w:vAlign w:val="center"/>
          </w:tcPr>
          <w:p w:rsidR="0025704B" w:rsidRPr="00662F43" w:rsidRDefault="0025704B" w:rsidP="0025704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3465" w:type="pct"/>
            <w:vAlign w:val="center"/>
          </w:tcPr>
          <w:p w:rsidR="0025704B" w:rsidRPr="00662F43" w:rsidRDefault="0025704B" w:rsidP="0025704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附后</w:t>
            </w:r>
          </w:p>
        </w:tc>
      </w:tr>
    </w:tbl>
    <w:p w:rsidR="00DE716F" w:rsidRPr="00662F43" w:rsidRDefault="0025704B" w:rsidP="00662F43">
      <w:pPr>
        <w:spacing w:beforeLines="100" w:before="31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7E5A3" wp14:editId="1FD158F6">
                <wp:simplePos x="0" y="0"/>
                <wp:positionH relativeFrom="column">
                  <wp:posOffset>872611</wp:posOffset>
                </wp:positionH>
                <wp:positionV relativeFrom="paragraph">
                  <wp:posOffset>1919193</wp:posOffset>
                </wp:positionV>
                <wp:extent cx="15875" cy="320675"/>
                <wp:effectExtent l="57150" t="0" r="60325" b="603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32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D0EB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68.7pt;margin-top:151.1pt;width:1.25pt;height:2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-30892</wp:posOffset>
                </wp:positionH>
                <wp:positionV relativeFrom="paragraph">
                  <wp:posOffset>2239010</wp:posOffset>
                </wp:positionV>
                <wp:extent cx="1858010" cy="675503"/>
                <wp:effectExtent l="0" t="0" r="27940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6755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18" w:rsidRPr="001F2318" w:rsidRDefault="00AD22A5" w:rsidP="001F2318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薪酬保险科</w:t>
                            </w:r>
                            <w:r w:rsidR="0025704B">
                              <w:rPr>
                                <w:rFonts w:ascii="宋体" w:hAnsi="宋体" w:hint="eastAsia"/>
                                <w:sz w:val="24"/>
                              </w:rPr>
                              <w:t>根据规定提出初步意见，人事处处长审批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-2.45pt;margin-top:176.3pt;width:146.3pt;height: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" fillcolor="white [3201]" strokecolor="black [3213]" strokeweight="1pt">
                <v:textbox>
                  <w:txbxContent>
                    <w:p w:rsidR="001F2318" w:rsidRPr="001F2318" w:rsidRDefault="00AD22A5" w:rsidP="001F2318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薪酬保险科</w:t>
                      </w:r>
                      <w:r w:rsidR="0025704B">
                        <w:rPr>
                          <w:rFonts w:ascii="宋体" w:hAnsi="宋体" w:hint="eastAsia"/>
                          <w:sz w:val="24"/>
                        </w:rPr>
                        <w:t>根据规定提出初步意见，人事处处长审批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861678</wp:posOffset>
                </wp:positionH>
                <wp:positionV relativeFrom="paragraph">
                  <wp:posOffset>1052195</wp:posOffset>
                </wp:positionV>
                <wp:extent cx="15875" cy="320675"/>
                <wp:effectExtent l="57150" t="0" r="60325" b="603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32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91977" id="直接箭头连接符 7" o:spid="_x0000_s1026" type="#_x0000_t32" style="position:absolute;left:0;text-align:left;margin-left:67.85pt;margin-top:82.85pt;width:1.2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1364031</wp:posOffset>
                </wp:positionV>
                <wp:extent cx="1858010" cy="546100"/>
                <wp:effectExtent l="0" t="0" r="2794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54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18" w:rsidRPr="001F2318" w:rsidRDefault="00AD22A5" w:rsidP="001F2318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AD22A5">
                              <w:rPr>
                                <w:rFonts w:ascii="宋体" w:hAnsi="宋体" w:hint="eastAsia"/>
                                <w:sz w:val="24"/>
                              </w:rPr>
                              <w:t>死亡职工所在单位核实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7" style="position:absolute;left:0;text-align:left;margin-left:-2.4pt;margin-top:107.4pt;width:146.3pt;height:4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" fillcolor="white [3201]" strokecolor="black [3213]" strokeweight="1pt">
                <v:textbox>
                  <w:txbxContent>
                    <w:p w:rsidR="001F2318" w:rsidRPr="001F2318" w:rsidRDefault="00AD22A5" w:rsidP="001F2318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 w:rsidRPr="00AD22A5">
                        <w:rPr>
                          <w:rFonts w:ascii="宋体" w:hAnsi="宋体" w:hint="eastAsia"/>
                          <w:sz w:val="24"/>
                        </w:rPr>
                        <w:t>死亡职工所在单位核实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-30892</wp:posOffset>
                </wp:positionH>
                <wp:positionV relativeFrom="paragraph">
                  <wp:posOffset>525540</wp:posOffset>
                </wp:positionV>
                <wp:extent cx="1778497" cy="536575"/>
                <wp:effectExtent l="0" t="0" r="1270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97" cy="536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18" w:rsidRPr="007B5CE3" w:rsidRDefault="00AD22A5" w:rsidP="001F2318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遗属本人填写遗属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生活困难补助审批表</w:t>
                            </w:r>
                          </w:p>
                          <w:p w:rsidR="001F2318" w:rsidRPr="001F2318" w:rsidRDefault="001F2318" w:rsidP="001F2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8" style="position:absolute;left:0;text-align:left;margin-left:-2.45pt;margin-top:41.4pt;width:140.05pt;height:4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" fillcolor="white [3201]" strokecolor="black [3213]" strokeweight="1pt">
                <v:textbox>
                  <w:txbxContent>
                    <w:p w:rsidR="001F2318" w:rsidRPr="007B5CE3" w:rsidRDefault="00AD22A5" w:rsidP="001F2318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遗属本人填写遗属</w:t>
                      </w:r>
                      <w:r>
                        <w:rPr>
                          <w:rFonts w:ascii="宋体" w:hAnsi="宋体"/>
                          <w:sz w:val="24"/>
                        </w:rPr>
                        <w:t>生活困难补助审批表</w:t>
                      </w:r>
                    </w:p>
                    <w:p w:rsidR="001F2318" w:rsidRPr="001F2318" w:rsidRDefault="001F2318" w:rsidP="001F2318"/>
                  </w:txbxContent>
                </v:textbox>
              </v:rect>
            </w:pict>
          </mc:Fallback>
        </mc:AlternateContent>
      </w:r>
      <w:r w:rsidR="00AD22A5" w:rsidRPr="00662F43">
        <w:rPr>
          <w:rFonts w:hint="eastAsia"/>
          <w:sz w:val="24"/>
        </w:rPr>
        <w:t>申请遗属</w:t>
      </w:r>
      <w:r w:rsidR="00AD22A5" w:rsidRPr="00662F43">
        <w:rPr>
          <w:sz w:val="24"/>
        </w:rPr>
        <w:t>生活</w:t>
      </w:r>
      <w:r w:rsidR="00AD22A5" w:rsidRPr="00662F43">
        <w:rPr>
          <w:rFonts w:hint="eastAsia"/>
          <w:sz w:val="24"/>
        </w:rPr>
        <w:t>困难</w:t>
      </w:r>
      <w:r w:rsidR="00AD22A5" w:rsidRPr="00662F43">
        <w:rPr>
          <w:sz w:val="24"/>
        </w:rPr>
        <w:t>补助</w:t>
      </w:r>
      <w:r w:rsidR="001F2318" w:rsidRPr="00662F43">
        <w:rPr>
          <w:rFonts w:hint="eastAsia"/>
          <w:sz w:val="24"/>
        </w:rPr>
        <w:t>流程</w:t>
      </w:r>
      <w:r w:rsidR="00662F43">
        <w:rPr>
          <w:rFonts w:hint="eastAsia"/>
          <w:sz w:val="24"/>
        </w:rPr>
        <w:t>图</w:t>
      </w:r>
    </w:p>
    <w:sectPr w:rsidR="00DE716F" w:rsidRPr="00662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9D"/>
    <w:rsid w:val="001F2318"/>
    <w:rsid w:val="0025704B"/>
    <w:rsid w:val="00662F43"/>
    <w:rsid w:val="007F0F9D"/>
    <w:rsid w:val="00A6702F"/>
    <w:rsid w:val="00AD22A5"/>
    <w:rsid w:val="00CB11E3"/>
    <w:rsid w:val="00D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059AF-0F26-4C61-928A-D8764B0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2020-07-19T11:30:00Z</dcterms:created>
  <dcterms:modified xsi:type="dcterms:W3CDTF">2020-07-19T13:29:00Z</dcterms:modified>
</cp:coreProperties>
</file>