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rPr>
      </w:pPr>
    </w:p>
    <w:p>
      <w:pPr>
        <w:jc w:val="center"/>
        <w:rPr>
          <w:rFonts w:ascii="宋体" w:hAnsi="宋体"/>
          <w:b/>
          <w:bCs/>
          <w:sz w:val="36"/>
        </w:rPr>
      </w:pPr>
      <w:r>
        <w:rPr>
          <w:rFonts w:hint="eastAsia" w:ascii="宋体" w:hAnsi="宋体"/>
          <w:b/>
          <w:bCs/>
          <w:sz w:val="36"/>
        </w:rPr>
        <w:t>河海大学全职博士后进校通知单</w:t>
      </w:r>
    </w:p>
    <w:p>
      <w:pPr>
        <w:rPr>
          <w:rFonts w:ascii="仿宋_GB2312" w:hAnsi="宋体" w:eastAsia="仿宋_GB2312"/>
          <w:b/>
          <w:sz w:val="28"/>
          <w:szCs w:val="28"/>
        </w:rPr>
      </w:pPr>
      <w:r>
        <w:rPr>
          <w:rFonts w:hint="eastAsia" w:ascii="仿宋_GB2312" w:hAnsi="宋体" w:eastAsia="仿宋_GB2312"/>
          <w:b/>
          <w:sz w:val="28"/>
          <w:szCs w:val="28"/>
        </w:rPr>
        <w:t>各有关单位：</w:t>
      </w:r>
    </w:p>
    <w:p>
      <w:pPr>
        <w:ind w:firstLine="562" w:firstLineChars="200"/>
        <w:rPr>
          <w:rFonts w:ascii="宋体" w:hAnsi="宋体" w:cs="宋体"/>
          <w:kern w:val="0"/>
          <w:sz w:val="24"/>
        </w:rPr>
      </w:pPr>
      <w:r>
        <w:rPr>
          <w:rFonts w:hint="eastAsia" w:ascii="仿宋_GB2312" w:hAnsi="宋体" w:eastAsia="仿宋_GB2312"/>
          <w:b/>
          <w:sz w:val="28"/>
          <w:szCs w:val="28"/>
        </w:rPr>
        <w:t xml:space="preserve">经全国博士后管委员会备案批准，同意博士研究人员 </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 xml:space="preserve">到我校 </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博士后流动站，</w:t>
      </w:r>
      <w:r>
        <w:rPr>
          <w:rFonts w:hint="eastAsia" w:ascii="仿宋_GB2312" w:hAnsi="宋体" w:eastAsia="仿宋_GB2312"/>
          <w:b/>
          <w:sz w:val="28"/>
          <w:szCs w:val="28"/>
          <w:u w:val="single"/>
        </w:rPr>
        <w:t>全职</w:t>
      </w:r>
      <w:r>
        <w:rPr>
          <w:rFonts w:hint="eastAsia" w:ascii="仿宋_GB2312" w:hAnsi="宋体" w:eastAsia="仿宋_GB2312"/>
          <w:b/>
          <w:sz w:val="28"/>
          <w:szCs w:val="28"/>
        </w:rPr>
        <w:t>从事博士后研究工作，具体部门为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，合作导师为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教授，请办理有关手续。谢谢！</w:t>
      </w:r>
    </w:p>
    <w:p>
      <w:pPr>
        <w:spacing w:line="520" w:lineRule="exact"/>
        <w:ind w:firstLine="6465" w:firstLineChars="2300"/>
        <w:rPr>
          <w:rFonts w:ascii="仿宋_GB2312" w:hAnsi="宋体" w:eastAsia="仿宋_GB2312"/>
          <w:b/>
          <w:bCs/>
          <w:sz w:val="28"/>
        </w:rPr>
      </w:pPr>
      <w:r>
        <w:rPr>
          <w:rFonts w:hint="eastAsia" w:ascii="仿宋_GB2312" w:hAnsi="宋体" w:eastAsia="仿宋_GB2312"/>
          <w:b/>
          <w:bCs/>
          <w:sz w:val="28"/>
        </w:rPr>
        <w:t>河海大学人事处</w:t>
      </w:r>
    </w:p>
    <w:p>
      <w:pPr>
        <w:spacing w:line="520" w:lineRule="exact"/>
        <w:ind w:firstLine="3272"/>
        <w:rPr>
          <w:rFonts w:ascii="仿宋_GB2312" w:hAnsi="宋体" w:eastAsia="仿宋_GB2312"/>
          <w:b/>
          <w:bCs/>
          <w:sz w:val="28"/>
        </w:rPr>
      </w:pPr>
      <w:r>
        <w:rPr>
          <w:rFonts w:hint="eastAsia" w:ascii="仿宋_GB2312" w:hAnsi="宋体" w:eastAsia="仿宋_GB2312"/>
          <w:b/>
          <w:bCs/>
          <w:sz w:val="28"/>
        </w:rPr>
        <w:t xml:space="preserve">                     </w:t>
      </w:r>
      <w:r>
        <w:rPr>
          <w:rFonts w:ascii="仿宋_GB2312" w:hAnsi="宋体" w:eastAsia="仿宋_GB2312"/>
          <w:b/>
          <w:bCs/>
          <w:sz w:val="28"/>
        </w:rPr>
        <w:fldChar w:fldCharType="begin"/>
      </w:r>
      <w:r>
        <w:rPr>
          <w:rFonts w:ascii="仿宋_GB2312" w:hAnsi="宋体" w:eastAsia="仿宋_GB2312"/>
          <w:b/>
          <w:bCs/>
          <w:sz w:val="28"/>
        </w:rPr>
        <w:instrText xml:space="preserve"> TIME \@ "yyyy'年'M'月'd'日'" </w:instrText>
      </w:r>
      <w:r>
        <w:rPr>
          <w:rFonts w:ascii="仿宋_GB2312" w:hAnsi="宋体" w:eastAsia="仿宋_GB2312"/>
          <w:b/>
          <w:bCs/>
          <w:sz w:val="28"/>
        </w:rPr>
        <w:fldChar w:fldCharType="separate"/>
      </w:r>
      <w:r>
        <w:rPr>
          <w:rFonts w:ascii="仿宋_GB2312" w:hAnsi="宋体" w:eastAsia="仿宋_GB2312"/>
          <w:b/>
          <w:bCs/>
          <w:sz w:val="28"/>
        </w:rPr>
        <w:t>2022年5月31日</w:t>
      </w:r>
      <w:r>
        <w:rPr>
          <w:rFonts w:ascii="仿宋_GB2312" w:hAnsi="宋体" w:eastAsia="仿宋_GB2312"/>
          <w:b/>
          <w:bCs/>
          <w:sz w:val="28"/>
        </w:rPr>
        <w:fldChar w:fldCharType="end"/>
      </w:r>
    </w:p>
    <w:p>
      <w:pPr>
        <w:spacing w:line="360" w:lineRule="auto"/>
        <w:rPr>
          <w:rFonts w:hint="eastAsia" w:ascii="仿宋_GB2312" w:hAnsi="宋体" w:eastAsia="仿宋_GB2312"/>
          <w:sz w:val="24"/>
        </w:rPr>
      </w:pPr>
    </w:p>
    <w:p>
      <w:pPr>
        <w:spacing w:line="360" w:lineRule="auto"/>
        <w:rPr>
          <w:rFonts w:ascii="仿宋_GB2312" w:hAnsi="宋体" w:eastAsia="仿宋_GB2312"/>
          <w:sz w:val="24"/>
        </w:rPr>
      </w:pPr>
      <w:r>
        <w:rPr>
          <w:rFonts w:hint="eastAsia" w:ascii="仿宋_GB2312" w:hAnsi="宋体" w:eastAsia="仿宋_GB2312"/>
          <w:sz w:val="24"/>
        </w:rPr>
        <w:t>附：进校手续有关单位一览表，单位负责人无需签字盖章。</w:t>
      </w:r>
    </w:p>
    <w:tbl>
      <w:tblPr>
        <w:tblStyle w:val="5"/>
        <w:tblW w:w="84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5"/>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84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2"/>
                <w:sz w:val="28"/>
                <w:szCs w:val="28"/>
                <w:lang w:val="en-US" w:eastAsia="zh-CN" w:bidi="ar-SA"/>
              </w:rPr>
            </w:pPr>
            <w:r>
              <w:rPr>
                <w:rFonts w:hint="eastAsia" w:eastAsia="仿宋_GB2312" w:cs="Times New Roman"/>
                <w:b/>
                <w:bCs/>
                <w:kern w:val="2"/>
                <w:sz w:val="28"/>
                <w:szCs w:val="28"/>
                <w:lang w:val="en-US" w:eastAsia="zh-CN" w:bidi="ar-SA"/>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4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lang w:eastAsia="zh-CN"/>
              </w:rPr>
            </w:pPr>
            <w:r>
              <w:rPr>
                <w:rFonts w:hint="default" w:ascii="Times New Roman" w:hAnsi="Times New Roman" w:eastAsia="仿宋_GB2312" w:cs="Times New Roman"/>
                <w:b/>
                <w:bCs/>
                <w:sz w:val="28"/>
                <w:lang w:val="en-US" w:eastAsia="zh-CN"/>
              </w:rPr>
              <w:t>1.</w:t>
            </w:r>
            <w:r>
              <w:rPr>
                <w:rFonts w:hint="default" w:ascii="Times New Roman" w:hAnsi="Times New Roman" w:eastAsia="仿宋_GB2312" w:cs="Times New Roman"/>
                <w:b/>
                <w:bCs/>
                <w:sz w:val="28"/>
              </w:rPr>
              <w:t>人事处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lang w:eastAsia="zh-CN"/>
              </w:rPr>
            </w:pPr>
            <w:r>
              <w:rPr>
                <w:rFonts w:hint="default" w:ascii="Times New Roman" w:hAnsi="Times New Roman" w:eastAsia="仿宋_GB2312" w:cs="Times New Roman"/>
                <w:b/>
                <w:bCs/>
                <w:sz w:val="28"/>
              </w:rPr>
              <w:t>（</w:t>
            </w:r>
            <w:r>
              <w:rPr>
                <w:rFonts w:hint="default" w:ascii="Times New Roman" w:hAnsi="Times New Roman" w:eastAsia="仿宋_GB2312" w:cs="Times New Roman"/>
                <w:b/>
                <w:bCs/>
                <w:sz w:val="28"/>
                <w:lang w:eastAsia="zh-CN"/>
              </w:rPr>
              <w:t>博管办：</w:t>
            </w:r>
            <w:r>
              <w:rPr>
                <w:rFonts w:hint="default" w:ascii="Times New Roman" w:hAnsi="Times New Roman" w:eastAsia="仿宋_GB2312" w:cs="Times New Roman"/>
                <w:b w:val="0"/>
                <w:bCs w:val="0"/>
                <w:sz w:val="28"/>
              </w:rPr>
              <w:t>报到、人员编号、领取干部履历表</w:t>
            </w:r>
            <w:r>
              <w:rPr>
                <w:rFonts w:hint="default" w:ascii="Times New Roman" w:hAnsi="Times New Roman" w:eastAsia="仿宋_GB2312" w:cs="Times New Roman"/>
                <w:b w:val="0"/>
                <w:bCs w:val="0"/>
                <w:sz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lang w:eastAsia="zh-CN"/>
              </w:rPr>
            </w:pPr>
            <w:r>
              <w:rPr>
                <w:rFonts w:hint="default" w:ascii="Times New Roman" w:hAnsi="Times New Roman" w:eastAsia="仿宋_GB2312" w:cs="Times New Roman"/>
                <w:b w:val="0"/>
                <w:bCs w:val="0"/>
                <w:sz w:val="28"/>
                <w:lang w:eastAsia="zh-CN"/>
              </w:rPr>
              <w:t>签订聘用协议、开具调档函</w:t>
            </w:r>
            <w:r>
              <w:rPr>
                <w:rFonts w:hint="eastAsia" w:eastAsia="仿宋_GB2312" w:cs="Times New Roman"/>
                <w:b w:val="0"/>
                <w:bCs w:val="0"/>
                <w:sz w:val="28"/>
                <w:lang w:eastAsia="zh-CN"/>
              </w:rPr>
              <w:t>、</w:t>
            </w:r>
            <w:r>
              <w:rPr>
                <w:rFonts w:hint="default" w:ascii="Times New Roman" w:hAnsi="Times New Roman" w:eastAsia="仿宋_GB2312" w:cs="Times New Roman"/>
                <w:b w:val="0"/>
                <w:bCs w:val="0"/>
                <w:sz w:val="28"/>
                <w:lang w:eastAsia="zh-CN"/>
              </w:rPr>
              <w:t>领取工作</w:t>
            </w:r>
            <w:r>
              <w:rPr>
                <w:rFonts w:hint="default" w:ascii="Times New Roman" w:hAnsi="Times New Roman" w:eastAsia="仿宋_GB2312" w:cs="Times New Roman"/>
                <w:b w:val="0"/>
                <w:bCs w:val="0"/>
                <w:sz w:val="28"/>
              </w:rPr>
              <w:t>证</w:t>
            </w:r>
            <w:r>
              <w:rPr>
                <w:rFonts w:hint="default" w:ascii="Times New Roman" w:hAnsi="Times New Roman" w:eastAsia="仿宋_GB2312" w:cs="Times New Roman"/>
                <w:b w:val="0"/>
                <w:bCs w:val="0"/>
                <w:sz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lang w:eastAsia="zh-CN"/>
              </w:rPr>
            </w:pPr>
            <w:r>
              <w:rPr>
                <w:rFonts w:hint="default" w:ascii="Times New Roman" w:hAnsi="Times New Roman" w:eastAsia="仿宋_GB2312" w:cs="Times New Roman"/>
                <w:b/>
                <w:bCs/>
                <w:sz w:val="28"/>
                <w:lang w:eastAsia="zh-CN"/>
              </w:rPr>
              <w:t>薪酬保险科：</w:t>
            </w:r>
            <w:r>
              <w:rPr>
                <w:rFonts w:hint="default" w:ascii="Times New Roman" w:hAnsi="Times New Roman" w:eastAsia="仿宋_GB2312" w:cs="Times New Roman"/>
                <w:b w:val="0"/>
                <w:bCs w:val="0"/>
                <w:sz w:val="28"/>
                <w:lang w:eastAsia="zh-CN"/>
              </w:rPr>
              <w:t>办理工资关系，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szCs w:val="28"/>
              </w:rPr>
            </w:pPr>
            <w:r>
              <w:rPr>
                <w:rFonts w:hint="eastAsia" w:eastAsia="仿宋_GB2312" w:cs="Times New Roman"/>
                <w:b/>
                <w:bCs/>
                <w:sz w:val="28"/>
                <w:lang w:eastAsia="zh-CN"/>
              </w:rPr>
              <w:t>人事档案中心</w:t>
            </w:r>
            <w:r>
              <w:rPr>
                <w:rFonts w:hint="default" w:ascii="Times New Roman" w:hAnsi="Times New Roman" w:eastAsia="仿宋_GB2312" w:cs="Times New Roman"/>
                <w:b/>
                <w:bCs/>
                <w:sz w:val="28"/>
                <w:lang w:eastAsia="zh-CN"/>
              </w:rPr>
              <w:t>：</w:t>
            </w:r>
            <w:r>
              <w:rPr>
                <w:rFonts w:hint="default" w:ascii="Times New Roman" w:hAnsi="Times New Roman" w:eastAsia="仿宋_GB2312" w:cs="Times New Roman"/>
                <w:b w:val="0"/>
                <w:bCs w:val="0"/>
                <w:sz w:val="28"/>
                <w:lang w:eastAsia="zh-CN"/>
              </w:rPr>
              <w:t>核查全职</w:t>
            </w:r>
            <w:r>
              <w:rPr>
                <w:rFonts w:hint="default" w:ascii="Times New Roman" w:hAnsi="Times New Roman" w:eastAsia="仿宋_GB2312" w:cs="Times New Roman"/>
                <w:b w:val="0"/>
                <w:bCs w:val="0"/>
                <w:sz w:val="28"/>
              </w:rPr>
              <w:t>人员档案</w:t>
            </w:r>
            <w:r>
              <w:rPr>
                <w:rFonts w:hint="default" w:ascii="Times New Roman" w:hAnsi="Times New Roman" w:eastAsia="仿宋_GB2312" w:cs="Times New Roman"/>
                <w:b/>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4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bCs/>
                <w:sz w:val="28"/>
                <w:lang w:val="en-US" w:eastAsia="zh-CN"/>
              </w:rPr>
              <w:t>2.</w:t>
            </w:r>
            <w:r>
              <w:rPr>
                <w:rFonts w:hint="default" w:ascii="Times New Roman" w:hAnsi="Times New Roman" w:eastAsia="仿宋_GB2312" w:cs="Times New Roman"/>
                <w:b/>
                <w:bCs/>
                <w:sz w:val="28"/>
              </w:rPr>
              <w:t>财务处综合科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2"/>
                <w:sz w:val="28"/>
                <w:szCs w:val="24"/>
                <w:lang w:val="en-US" w:eastAsia="zh-CN" w:bidi="ar-SA"/>
              </w:rPr>
            </w:pPr>
            <w:r>
              <w:rPr>
                <w:rFonts w:hint="default" w:ascii="Times New Roman" w:hAnsi="Times New Roman" w:eastAsia="仿宋_GB2312" w:cs="Times New Roman"/>
                <w:b w:val="0"/>
                <w:bCs w:val="0"/>
                <w:sz w:val="28"/>
              </w:rPr>
              <w:t>（登记办理工资卡）</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eastAsia" w:eastAsia="仿宋_GB2312" w:cs="Times New Roman"/>
                <w:b/>
                <w:bCs/>
                <w:sz w:val="28"/>
                <w:lang w:val="en-US" w:eastAsia="zh-CN"/>
              </w:rPr>
              <w:t>5</w:t>
            </w:r>
            <w:r>
              <w:rPr>
                <w:rFonts w:hint="default" w:ascii="Times New Roman" w:hAnsi="Times New Roman" w:eastAsia="仿宋_GB2312" w:cs="Times New Roman"/>
                <w:b/>
                <w:bCs/>
                <w:sz w:val="28"/>
                <w:lang w:val="en-US" w:eastAsia="zh-CN"/>
              </w:rPr>
              <w:t>.</w:t>
            </w:r>
            <w:r>
              <w:rPr>
                <w:rFonts w:hint="default" w:ascii="Times New Roman" w:hAnsi="Times New Roman" w:eastAsia="仿宋_GB2312" w:cs="Times New Roman"/>
                <w:b/>
                <w:bCs/>
                <w:sz w:val="28"/>
              </w:rPr>
              <w:t>校医院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val="0"/>
                <w:bCs w:val="0"/>
                <w:sz w:val="28"/>
              </w:rPr>
              <w:t>（办理本人公费医疗）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4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bCs/>
                <w:sz w:val="28"/>
                <w:lang w:val="en-US" w:eastAsia="zh-CN"/>
              </w:rPr>
              <w:t>3.</w:t>
            </w:r>
            <w:r>
              <w:rPr>
                <w:rFonts w:hint="default" w:ascii="Times New Roman" w:hAnsi="Times New Roman" w:eastAsia="仿宋_GB2312" w:cs="Times New Roman"/>
                <w:b/>
                <w:bCs/>
                <w:sz w:val="28"/>
              </w:rPr>
              <w:t>学院（</w:t>
            </w:r>
            <w:r>
              <w:rPr>
                <w:rFonts w:hint="default" w:ascii="Times New Roman" w:hAnsi="Times New Roman" w:eastAsia="仿宋_GB2312" w:cs="Times New Roman"/>
                <w:b/>
                <w:bCs/>
                <w:sz w:val="28"/>
                <w:lang w:eastAsia="zh-CN"/>
              </w:rPr>
              <w:t>部</w:t>
            </w:r>
            <w:r>
              <w:rPr>
                <w:rFonts w:hint="default" w:ascii="Times New Roman" w:hAnsi="Times New Roman" w:eastAsia="仿宋_GB2312" w:cs="Times New Roman"/>
                <w:b/>
                <w:bCs/>
                <w:sz w:val="28"/>
              </w:rPr>
              <w:t>、</w:t>
            </w:r>
            <w:r>
              <w:rPr>
                <w:rFonts w:hint="default" w:ascii="Times New Roman" w:hAnsi="Times New Roman" w:eastAsia="仿宋_GB2312" w:cs="Times New Roman"/>
                <w:b/>
                <w:bCs/>
                <w:sz w:val="28"/>
                <w:lang w:eastAsia="zh-CN"/>
              </w:rPr>
              <w:t>系</w:t>
            </w:r>
            <w:r>
              <w:rPr>
                <w:rFonts w:hint="default" w:ascii="Times New Roman" w:hAnsi="Times New Roman" w:eastAsia="仿宋_GB2312" w:cs="Times New Roman"/>
                <w:b/>
                <w:bCs/>
                <w:sz w:val="28"/>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rPr>
            </w:pPr>
            <w:r>
              <w:rPr>
                <w:rFonts w:hint="default" w:ascii="Times New Roman" w:hAnsi="Times New Roman" w:eastAsia="仿宋_GB2312" w:cs="Times New Roman"/>
                <w:b w:val="0"/>
                <w:bCs w:val="0"/>
                <w:sz w:val="28"/>
              </w:rPr>
              <w:t>（学院正式教工</w:t>
            </w:r>
            <w:r>
              <w:rPr>
                <w:rFonts w:hint="default" w:ascii="Times New Roman" w:hAnsi="Times New Roman" w:eastAsia="仿宋_GB2312" w:cs="Times New Roman"/>
                <w:b w:val="0"/>
                <w:bCs w:val="0"/>
                <w:sz w:val="28"/>
                <w:lang w:eastAsia="zh-CN"/>
              </w:rPr>
              <w:t>登记</w:t>
            </w:r>
            <w:r>
              <w:rPr>
                <w:rFonts w:hint="default" w:ascii="Times New Roman" w:hAnsi="Times New Roman" w:eastAsia="仿宋_GB2312" w:cs="Times New Roman"/>
                <w:b w:val="0"/>
                <w:bCs w:val="0"/>
                <w:sz w:val="28"/>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2"/>
                <w:sz w:val="28"/>
                <w:szCs w:val="24"/>
                <w:lang w:val="en-US" w:eastAsia="zh-CN" w:bidi="ar-SA"/>
              </w:rPr>
            </w:pPr>
            <w:r>
              <w:rPr>
                <w:rFonts w:hint="default" w:ascii="Times New Roman" w:hAnsi="Times New Roman" w:eastAsia="仿宋_GB2312" w:cs="Times New Roman"/>
                <w:b w:val="0"/>
                <w:bCs w:val="0"/>
                <w:sz w:val="28"/>
              </w:rPr>
              <w:t>办理上网账号）</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eastAsia" w:eastAsia="仿宋_GB2312" w:cs="Times New Roman"/>
                <w:b/>
                <w:bCs/>
                <w:sz w:val="28"/>
                <w:lang w:val="en-US" w:eastAsia="zh-CN"/>
              </w:rPr>
              <w:t>6</w:t>
            </w:r>
            <w:r>
              <w:rPr>
                <w:rFonts w:hint="default" w:ascii="Times New Roman" w:hAnsi="Times New Roman" w:eastAsia="仿宋_GB2312" w:cs="Times New Roman"/>
                <w:b/>
                <w:bCs/>
                <w:sz w:val="28"/>
                <w:lang w:val="en-US" w:eastAsia="zh-CN"/>
              </w:rPr>
              <w:t>.</w:t>
            </w:r>
            <w:r>
              <w:rPr>
                <w:rFonts w:hint="default" w:ascii="Times New Roman" w:hAnsi="Times New Roman" w:eastAsia="仿宋_GB2312" w:cs="Times New Roman"/>
                <w:b/>
                <w:bCs/>
                <w:sz w:val="28"/>
              </w:rPr>
              <w:t>图书馆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val="0"/>
                <w:bCs w:val="0"/>
                <w:sz w:val="28"/>
              </w:rPr>
              <w:t>（办理借书证）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4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bCs/>
                <w:sz w:val="28"/>
                <w:lang w:val="en-US" w:eastAsia="zh-CN"/>
              </w:rPr>
              <w:t>4.</w:t>
            </w:r>
            <w:r>
              <w:rPr>
                <w:rFonts w:hint="default" w:ascii="Times New Roman" w:hAnsi="Times New Roman" w:eastAsia="仿宋_GB2312" w:cs="Times New Roman"/>
                <w:b/>
                <w:bCs/>
                <w:sz w:val="28"/>
              </w:rPr>
              <w:t>结算中心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2"/>
                <w:sz w:val="28"/>
                <w:szCs w:val="24"/>
                <w:lang w:val="en-US" w:eastAsia="zh-CN" w:bidi="ar-SA"/>
              </w:rPr>
            </w:pPr>
            <w:r>
              <w:rPr>
                <w:rFonts w:hint="default" w:ascii="Times New Roman" w:hAnsi="Times New Roman" w:eastAsia="仿宋_GB2312" w:cs="Times New Roman"/>
                <w:b w:val="0"/>
                <w:bCs w:val="0"/>
                <w:sz w:val="28"/>
              </w:rPr>
              <w:t>（办理校园一卡通：2年）</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lang w:eastAsia="zh-CN"/>
              </w:rPr>
            </w:pPr>
            <w:r>
              <w:rPr>
                <w:rFonts w:hint="eastAsia" w:eastAsia="仿宋_GB2312" w:cs="Times New Roman"/>
                <w:b/>
                <w:bCs/>
                <w:sz w:val="28"/>
                <w:lang w:val="en-US" w:eastAsia="zh-CN"/>
              </w:rPr>
              <w:t>7</w:t>
            </w:r>
            <w:r>
              <w:rPr>
                <w:rFonts w:hint="default" w:ascii="Times New Roman" w:hAnsi="Times New Roman" w:eastAsia="仿宋_GB2312" w:cs="Times New Roman"/>
                <w:b/>
                <w:bCs/>
                <w:sz w:val="28"/>
                <w:lang w:val="en-US" w:eastAsia="zh-CN"/>
              </w:rPr>
              <w:t>.</w:t>
            </w:r>
            <w:r>
              <w:rPr>
                <w:rFonts w:hint="default" w:ascii="Times New Roman" w:hAnsi="Times New Roman" w:eastAsia="仿宋_GB2312" w:cs="Times New Roman"/>
                <w:b/>
                <w:bCs/>
                <w:sz w:val="28"/>
                <w:lang w:eastAsia="zh-CN"/>
              </w:rPr>
              <w:t>国际合作处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val="0"/>
                <w:bCs w:val="0"/>
                <w:sz w:val="28"/>
                <w:lang w:eastAsia="zh-CN"/>
              </w:rPr>
              <w:t>（外籍人员办理居留许可证）</w:t>
            </w:r>
          </w:p>
        </w:tc>
      </w:tr>
    </w:tbl>
    <w:p>
      <w:pPr>
        <w:spacing w:line="320" w:lineRule="exact"/>
        <w:rPr>
          <w:rFonts w:ascii="仿宋_GB2312" w:hAnsi="宋体" w:eastAsia="仿宋_GB2312"/>
          <w:b/>
          <w:bCs/>
          <w:szCs w:val="21"/>
        </w:rPr>
      </w:pPr>
      <w:r>
        <w:rPr>
          <w:rFonts w:hint="eastAsia" w:ascii="仿宋_GB2312" w:hAnsi="宋体" w:eastAsia="仿宋_GB2312"/>
          <w:b/>
          <w:bCs/>
          <w:szCs w:val="21"/>
        </w:rPr>
        <w:t>说明：全职博士后需要办理以上全部手续。</w:t>
      </w:r>
    </w:p>
    <w:p>
      <w:pPr>
        <w:jc w:val="center"/>
        <w:rPr>
          <w:rFonts w:hint="default" w:ascii="Times New Roman" w:hAnsi="Times New Roman" w:cs="Times New Roman"/>
          <w:b/>
          <w:bCs/>
          <w:sz w:val="36"/>
          <w:lang w:eastAsia="zh-CN"/>
        </w:rPr>
      </w:pPr>
    </w:p>
    <w:p>
      <w:pPr>
        <w:rPr>
          <w:rFonts w:hint="default" w:ascii="Times New Roman" w:hAnsi="Times New Roman" w:cs="Times New Roman"/>
          <w:b/>
          <w:bCs/>
          <w:sz w:val="36"/>
          <w:lang w:eastAsia="zh-CN"/>
        </w:rPr>
      </w:pPr>
      <w:r>
        <w:rPr>
          <w:rFonts w:hint="default" w:ascii="Times New Roman" w:hAnsi="Times New Roman" w:cs="Times New Roman"/>
          <w:b/>
          <w:bCs/>
          <w:sz w:val="36"/>
          <w:lang w:eastAsia="zh-CN"/>
        </w:rPr>
        <w:br w:type="page"/>
      </w:r>
    </w:p>
    <w:p>
      <w:pPr>
        <w:jc w:val="center"/>
        <w:rPr>
          <w:rFonts w:hint="default" w:ascii="Times New Roman" w:hAnsi="Times New Roman" w:cs="Times New Roman"/>
          <w:b/>
          <w:bCs/>
          <w:sz w:val="36"/>
          <w:lang w:eastAsia="zh-CN"/>
        </w:rPr>
      </w:pPr>
    </w:p>
    <w:p>
      <w:pPr>
        <w:jc w:val="center"/>
        <w:rPr>
          <w:rFonts w:hint="default" w:ascii="Times New Roman" w:hAnsi="Times New Roman" w:cs="Times New Roman"/>
          <w:b/>
          <w:bCs/>
          <w:sz w:val="36"/>
        </w:rPr>
      </w:pPr>
      <w:r>
        <w:rPr>
          <w:rFonts w:hint="default" w:ascii="Times New Roman" w:hAnsi="Times New Roman" w:cs="Times New Roman"/>
          <w:b/>
          <w:bCs/>
          <w:sz w:val="36"/>
          <w:lang w:eastAsia="zh-CN"/>
        </w:rPr>
        <w:t>Admission notice for full-time postdoctoral fellow of Hohai University</w:t>
      </w:r>
    </w:p>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All units concerned：</w:t>
      </w:r>
    </w:p>
    <w:p>
      <w:pPr>
        <w:ind w:firstLine="482" w:firstLineChars="200"/>
        <w:rPr>
          <w:rFonts w:hint="default" w:ascii="Times New Roman" w:hAnsi="Times New Roman" w:cs="Times New Roman"/>
          <w:kern w:val="0"/>
          <w:sz w:val="22"/>
          <w:szCs w:val="22"/>
        </w:rPr>
      </w:pPr>
      <w:r>
        <w:rPr>
          <w:rFonts w:hint="default" w:ascii="Times New Roman" w:hAnsi="Times New Roman" w:eastAsia="仿宋_GB2312" w:cs="Times New Roman"/>
          <w:b/>
          <w:sz w:val="24"/>
          <w:szCs w:val="24"/>
        </w:rPr>
        <w:t>With the record and approval of the National Postdoctoral Management Committee, the doctoral researcher</w:t>
      </w:r>
      <w:r>
        <w:rPr>
          <w:rFonts w:hint="default" w:ascii="Times New Roman" w:hAnsi="Times New Roman" w:eastAsia="仿宋_GB2312" w:cs="Times New Roman"/>
          <w:b/>
          <w:sz w:val="24"/>
          <w:szCs w:val="24"/>
          <w:lang w:val="en-US" w:eastAsia="zh-CN"/>
        </w:rPr>
        <w:t xml:space="preserve"> ______</w:t>
      </w:r>
      <w:r>
        <w:rPr>
          <w:rFonts w:hint="default" w:ascii="Times New Roman" w:hAnsi="Times New Roman" w:eastAsia="仿宋_GB2312" w:cs="Times New Roman"/>
          <w:b/>
          <w:sz w:val="24"/>
          <w:szCs w:val="24"/>
        </w:rPr>
        <w:t xml:space="preserve"> is approved to work full-time in the </w:t>
      </w:r>
      <w:r>
        <w:rPr>
          <w:rFonts w:hint="default" w:ascii="Times New Roman" w:hAnsi="Times New Roman" w:eastAsia="仿宋_GB2312" w:cs="Times New Roman"/>
          <w:b/>
          <w:sz w:val="24"/>
          <w:szCs w:val="24"/>
          <w:lang w:val="en-US" w:eastAsia="zh-CN"/>
        </w:rPr>
        <w:t>_______</w:t>
      </w:r>
      <w:r>
        <w:rPr>
          <w:rFonts w:hint="eastAsia" w:eastAsia="仿宋_GB2312" w:cs="Times New Roman"/>
          <w:b/>
          <w:sz w:val="24"/>
          <w:szCs w:val="24"/>
          <w:lang w:val="en-US" w:eastAsia="zh-CN"/>
        </w:rPr>
        <w:t xml:space="preserve"> </w:t>
      </w:r>
      <w:r>
        <w:rPr>
          <w:rFonts w:hint="default" w:ascii="Times New Roman" w:hAnsi="Times New Roman" w:eastAsia="仿宋_GB2312" w:cs="Times New Roman"/>
          <w:b/>
          <w:sz w:val="24"/>
          <w:szCs w:val="24"/>
        </w:rPr>
        <w:t xml:space="preserve">Postdoctoral Research Station of our university. The specific department is </w:t>
      </w:r>
      <w:r>
        <w:rPr>
          <w:rFonts w:hint="default" w:ascii="Times New Roman" w:hAnsi="Times New Roman" w:eastAsia="仿宋_GB2312" w:cs="Times New Roman"/>
          <w:b/>
          <w:sz w:val="24"/>
          <w:szCs w:val="24"/>
          <w:lang w:val="en-US" w:eastAsia="zh-CN"/>
        </w:rPr>
        <w:t>______</w:t>
      </w:r>
      <w:r>
        <w:rPr>
          <w:rFonts w:hint="default" w:ascii="Times New Roman" w:hAnsi="Times New Roman" w:eastAsia="仿宋_GB2312" w:cs="Times New Roman"/>
          <w:b/>
          <w:sz w:val="24"/>
          <w:szCs w:val="24"/>
        </w:rPr>
        <w:t xml:space="preserve">, and the cooperative supervisor is </w:t>
      </w:r>
      <w:r>
        <w:rPr>
          <w:rFonts w:hint="default" w:ascii="Times New Roman" w:hAnsi="Times New Roman" w:eastAsia="仿宋_GB2312" w:cs="Times New Roman"/>
          <w:b/>
          <w:sz w:val="24"/>
          <w:szCs w:val="24"/>
          <w:lang w:val="en-US" w:eastAsia="zh-CN"/>
        </w:rPr>
        <w:t>______</w:t>
      </w:r>
      <w:r>
        <w:rPr>
          <w:rFonts w:hint="default" w:ascii="Times New Roman" w:hAnsi="Times New Roman" w:eastAsia="仿宋_GB2312" w:cs="Times New Roman"/>
          <w:b/>
          <w:sz w:val="24"/>
          <w:szCs w:val="24"/>
        </w:rPr>
        <w:t>. Please go through the relevant procedures.Thank you very much!</w:t>
      </w:r>
    </w:p>
    <w:p>
      <w:pPr>
        <w:spacing w:line="520" w:lineRule="exact"/>
        <w:jc w:val="right"/>
        <w:rPr>
          <w:rFonts w:hint="default" w:ascii="Times New Roman" w:hAnsi="Times New Roman" w:eastAsia="仿宋_GB2312" w:cs="Times New Roman"/>
          <w:b/>
          <w:bCs/>
          <w:sz w:val="24"/>
          <w:szCs w:val="22"/>
        </w:rPr>
      </w:pPr>
      <w:r>
        <w:rPr>
          <w:rFonts w:hint="default" w:ascii="Times New Roman" w:hAnsi="Times New Roman" w:eastAsia="仿宋_GB2312" w:cs="Times New Roman"/>
          <w:b/>
          <w:bCs/>
          <w:sz w:val="24"/>
          <w:szCs w:val="22"/>
          <w:lang w:eastAsia="zh-CN"/>
        </w:rPr>
        <w:t>Personnel Department, Hohai University</w:t>
      </w:r>
    </w:p>
    <w:p>
      <w:pPr>
        <w:spacing w:line="520" w:lineRule="exact"/>
        <w:ind w:firstLine="3272"/>
        <w:rPr>
          <w:rFonts w:hint="default" w:ascii="Times New Roman" w:hAnsi="Times New Roman" w:eastAsia="仿宋_GB2312" w:cs="Times New Roman"/>
          <w:b/>
          <w:bCs/>
          <w:sz w:val="24"/>
          <w:szCs w:val="22"/>
        </w:rPr>
      </w:pPr>
      <w:r>
        <w:rPr>
          <w:rFonts w:hint="default" w:ascii="Times New Roman" w:hAnsi="Times New Roman" w:eastAsia="仿宋_GB2312" w:cs="Times New Roman"/>
          <w:b/>
          <w:bCs/>
          <w:sz w:val="24"/>
          <w:szCs w:val="22"/>
        </w:rPr>
        <w:t xml:space="preserve">      </w:t>
      </w:r>
      <w:r>
        <w:rPr>
          <w:rFonts w:hint="default" w:ascii="Times New Roman" w:hAnsi="Times New Roman" w:eastAsia="仿宋_GB2312" w:cs="Times New Roman"/>
          <w:b/>
          <w:bCs/>
          <w:sz w:val="24"/>
          <w:szCs w:val="22"/>
          <w:lang w:val="en-US" w:eastAsia="zh-CN"/>
        </w:rPr>
        <w:t xml:space="preserve"> </w:t>
      </w:r>
      <w:r>
        <w:rPr>
          <w:rFonts w:hint="default" w:ascii="Times New Roman" w:hAnsi="Times New Roman" w:eastAsia="仿宋_GB2312" w:cs="Times New Roman"/>
          <w:b/>
          <w:bCs/>
          <w:sz w:val="24"/>
          <w:szCs w:val="22"/>
        </w:rPr>
        <w:t xml:space="preserve">           </w:t>
      </w:r>
      <w:r>
        <w:rPr>
          <w:rFonts w:hint="default" w:ascii="Times New Roman" w:hAnsi="Times New Roman" w:eastAsia="仿宋_GB2312" w:cs="Times New Roman"/>
          <w:b/>
          <w:bCs/>
          <w:sz w:val="24"/>
          <w:szCs w:val="22"/>
        </w:rPr>
        <w:fldChar w:fldCharType="begin"/>
      </w:r>
      <w:r>
        <w:rPr>
          <w:rFonts w:hint="default" w:ascii="Times New Roman" w:hAnsi="Times New Roman" w:eastAsia="仿宋_GB2312" w:cs="Times New Roman"/>
          <w:b/>
          <w:bCs/>
          <w:sz w:val="24"/>
          <w:szCs w:val="22"/>
        </w:rPr>
        <w:instrText xml:space="preserve"> TIME \@ "yyyy'年'M'月'd'日'" </w:instrText>
      </w:r>
      <w:r>
        <w:rPr>
          <w:rFonts w:hint="default" w:ascii="Times New Roman" w:hAnsi="Times New Roman" w:eastAsia="仿宋_GB2312" w:cs="Times New Roman"/>
          <w:b/>
          <w:bCs/>
          <w:sz w:val="24"/>
          <w:szCs w:val="22"/>
        </w:rPr>
        <w:fldChar w:fldCharType="separate"/>
      </w:r>
      <w:r>
        <w:rPr>
          <w:rFonts w:hint="default" w:ascii="Times New Roman" w:hAnsi="Times New Roman" w:eastAsia="仿宋_GB2312" w:cs="Times New Roman"/>
          <w:b/>
          <w:bCs/>
          <w:sz w:val="24"/>
          <w:szCs w:val="22"/>
        </w:rPr>
        <w:t>2022年5月31日</w:t>
      </w:r>
      <w:r>
        <w:rPr>
          <w:rFonts w:hint="default" w:ascii="Times New Roman" w:hAnsi="Times New Roman" w:eastAsia="仿宋_GB2312" w:cs="Times New Roman"/>
          <w:b/>
          <w:bCs/>
          <w:sz w:val="24"/>
          <w:szCs w:val="22"/>
        </w:rPr>
        <w:fldChar w:fldCharType="end"/>
      </w:r>
    </w:p>
    <w:p>
      <w:pPr>
        <w:spacing w:line="360" w:lineRule="auto"/>
        <w:rPr>
          <w:rFonts w:hint="default" w:ascii="Times New Roman" w:hAnsi="Times New Roman" w:eastAsia="仿宋_GB2312" w:cs="Times New Roman"/>
          <w:sz w:val="24"/>
          <w:highlight w:val="none"/>
        </w:rPr>
      </w:pPr>
      <w:r>
        <w:rPr>
          <w:rFonts w:hint="default" w:ascii="Times New Roman" w:hAnsi="Times New Roman" w:eastAsia="仿宋_GB2312" w:cs="Times New Roman"/>
          <w:b/>
          <w:bCs/>
          <w:sz w:val="24"/>
          <w:highlight w:val="none"/>
        </w:rPr>
        <w:t>Attachment:</w:t>
      </w:r>
      <w:r>
        <w:rPr>
          <w:rFonts w:hint="default" w:ascii="Times New Roman" w:hAnsi="Times New Roman" w:eastAsia="仿宋_GB2312" w:cs="Times New Roman"/>
          <w:sz w:val="24"/>
          <w:highlight w:val="none"/>
        </w:rPr>
        <w:t xml:space="preserve"> list of relevant units for admission procedures, the person in charge of the unit does not need to sign and stamp.</w:t>
      </w:r>
    </w:p>
    <w:tbl>
      <w:tblPr>
        <w:tblStyle w:val="5"/>
        <w:tblW w:w="84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5"/>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84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2"/>
                <w:sz w:val="28"/>
                <w:szCs w:val="28"/>
                <w:lang w:val="en-US" w:eastAsia="zh-CN" w:bidi="ar-SA"/>
              </w:rPr>
            </w:pPr>
            <w:r>
              <w:rPr>
                <w:rFonts w:hint="eastAsia" w:eastAsia="仿宋_GB2312" w:cs="Times New Roman"/>
                <w:b/>
                <w:bCs/>
                <w:sz w:val="24"/>
                <w:szCs w:val="22"/>
                <w:lang w:val="en-US" w:eastAsia="zh-CN"/>
              </w:rPr>
              <w:t>D</w:t>
            </w:r>
            <w:r>
              <w:rPr>
                <w:rFonts w:hint="default" w:ascii="Times New Roman" w:hAnsi="Times New Roman" w:eastAsia="仿宋_GB2312" w:cs="Times New Roman"/>
                <w:b/>
                <w:bCs/>
                <w:sz w:val="24"/>
                <w:szCs w:val="22"/>
                <w:lang w:eastAsia="zh-CN"/>
              </w:rPr>
              <w:t>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4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lang w:eastAsia="zh-CN"/>
              </w:rPr>
            </w:pPr>
            <w:r>
              <w:rPr>
                <w:rFonts w:hint="default" w:ascii="Times New Roman" w:hAnsi="Times New Roman" w:eastAsia="仿宋_GB2312" w:cs="Times New Roman"/>
                <w:b/>
                <w:bCs/>
                <w:sz w:val="28"/>
                <w:lang w:val="en-US" w:eastAsia="zh-CN"/>
              </w:rPr>
              <w:t>1.</w:t>
            </w:r>
            <w:r>
              <w:rPr>
                <w:rFonts w:hint="default" w:ascii="Times New Roman" w:hAnsi="Times New Roman" w:eastAsia="仿宋_GB2312" w:cs="Times New Roman"/>
                <w:b/>
                <w:bCs/>
                <w:sz w:val="24"/>
                <w:szCs w:val="22"/>
                <w:lang w:eastAsia="zh-CN"/>
              </w:rPr>
              <w:t>The personnel department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4"/>
                <w:szCs w:val="22"/>
                <w:lang w:eastAsia="zh-CN"/>
              </w:rPr>
            </w:pPr>
            <w:r>
              <w:rPr>
                <w:rFonts w:hint="default" w:ascii="Times New Roman" w:hAnsi="Times New Roman" w:eastAsia="仿宋_GB2312" w:cs="Times New Roman"/>
                <w:b/>
                <w:bCs/>
                <w:sz w:val="24"/>
                <w:szCs w:val="22"/>
              </w:rPr>
              <w:t>（</w:t>
            </w:r>
            <w:r>
              <w:rPr>
                <w:rFonts w:hint="eastAsia" w:eastAsia="仿宋_GB2312" w:cs="Times New Roman"/>
                <w:b/>
                <w:bCs/>
                <w:sz w:val="24"/>
                <w:szCs w:val="22"/>
                <w:lang w:val="en-US" w:eastAsia="zh-CN"/>
              </w:rPr>
              <w:t>D</w:t>
            </w:r>
            <w:r>
              <w:rPr>
                <w:rFonts w:hint="default" w:ascii="Times New Roman" w:hAnsi="Times New Roman" w:cs="Times New Roman"/>
                <w:b/>
                <w:bCs/>
                <w:sz w:val="22"/>
                <w:szCs w:val="22"/>
                <w:lang w:eastAsia="zh-CN"/>
              </w:rPr>
              <w:t>octoral</w:t>
            </w:r>
            <w:r>
              <w:rPr>
                <w:rFonts w:hint="default" w:ascii="Times New Roman" w:hAnsi="Times New Roman" w:eastAsia="仿宋_GB2312" w:cs="Times New Roman"/>
                <w:b/>
                <w:bCs/>
                <w:sz w:val="24"/>
                <w:szCs w:val="22"/>
                <w:lang w:eastAsia="zh-CN"/>
              </w:rPr>
              <w:t xml:space="preserve"> management office: </w:t>
            </w:r>
            <w:r>
              <w:rPr>
                <w:rFonts w:hint="eastAsia" w:eastAsia="仿宋_GB2312" w:cs="Times New Roman"/>
                <w:b w:val="0"/>
                <w:bCs w:val="0"/>
                <w:sz w:val="24"/>
                <w:szCs w:val="22"/>
                <w:lang w:val="en-US" w:eastAsia="zh-CN"/>
              </w:rPr>
              <w:t>R</w:t>
            </w:r>
            <w:r>
              <w:rPr>
                <w:rFonts w:hint="default" w:ascii="Times New Roman" w:hAnsi="Times New Roman" w:eastAsia="仿宋_GB2312" w:cs="Times New Roman"/>
                <w:b w:val="0"/>
                <w:bCs w:val="0"/>
                <w:sz w:val="24"/>
                <w:szCs w:val="22"/>
                <w:lang w:eastAsia="zh-CN"/>
              </w:rPr>
              <w:t xml:space="preserve">eport, </w:t>
            </w:r>
            <w:r>
              <w:rPr>
                <w:rFonts w:hint="eastAsia" w:eastAsia="仿宋_GB2312" w:cs="Times New Roman"/>
                <w:b w:val="0"/>
                <w:bCs w:val="0"/>
                <w:sz w:val="24"/>
                <w:szCs w:val="22"/>
                <w:lang w:val="en-US" w:eastAsia="zh-CN"/>
              </w:rPr>
              <w:t>P</w:t>
            </w:r>
            <w:r>
              <w:rPr>
                <w:rFonts w:hint="default" w:ascii="Times New Roman" w:hAnsi="Times New Roman" w:eastAsia="仿宋_GB2312" w:cs="Times New Roman"/>
                <w:b w:val="0"/>
                <w:bCs w:val="0"/>
                <w:sz w:val="24"/>
                <w:szCs w:val="22"/>
                <w:lang w:eastAsia="zh-CN"/>
              </w:rPr>
              <w:t xml:space="preserve">ersonnel number, </w:t>
            </w:r>
            <w:r>
              <w:rPr>
                <w:rFonts w:hint="eastAsia" w:eastAsia="仿宋_GB2312" w:cs="Times New Roman"/>
                <w:b w:val="0"/>
                <w:bCs w:val="0"/>
                <w:sz w:val="24"/>
                <w:szCs w:val="22"/>
                <w:lang w:val="en-US" w:eastAsia="zh-CN"/>
              </w:rPr>
              <w:t>G</w:t>
            </w:r>
            <w:r>
              <w:rPr>
                <w:rFonts w:hint="default" w:ascii="Times New Roman" w:hAnsi="Times New Roman" w:eastAsia="仿宋_GB2312" w:cs="Times New Roman"/>
                <w:b w:val="0"/>
                <w:bCs w:val="0"/>
                <w:sz w:val="24"/>
                <w:szCs w:val="22"/>
                <w:lang w:eastAsia="zh-CN"/>
              </w:rPr>
              <w:t xml:space="preserve">et cadre resume, </w:t>
            </w:r>
            <w:r>
              <w:rPr>
                <w:rFonts w:hint="eastAsia" w:eastAsia="仿宋_GB2312" w:cs="Times New Roman"/>
                <w:b w:val="0"/>
                <w:bCs w:val="0"/>
                <w:sz w:val="24"/>
                <w:szCs w:val="22"/>
                <w:lang w:val="en-US" w:eastAsia="zh-CN"/>
              </w:rPr>
              <w:t>S</w:t>
            </w:r>
            <w:r>
              <w:rPr>
                <w:rFonts w:hint="default" w:ascii="Times New Roman" w:hAnsi="Times New Roman" w:eastAsia="仿宋_GB2312" w:cs="Times New Roman"/>
                <w:b w:val="0"/>
                <w:bCs w:val="0"/>
                <w:sz w:val="24"/>
                <w:szCs w:val="22"/>
                <w:lang w:eastAsia="zh-CN"/>
              </w:rPr>
              <w:t>ign employment agreement,</w:t>
            </w:r>
            <w:r>
              <w:rPr>
                <w:rFonts w:hint="eastAsia" w:eastAsia="仿宋_GB2312" w:cs="Times New Roman"/>
                <w:b w:val="0"/>
                <w:bCs w:val="0"/>
                <w:sz w:val="24"/>
                <w:szCs w:val="22"/>
                <w:lang w:val="en-US" w:eastAsia="zh-CN"/>
              </w:rPr>
              <w:t>I</w:t>
            </w:r>
            <w:r>
              <w:rPr>
                <w:rFonts w:hint="default" w:ascii="Times New Roman" w:hAnsi="Times New Roman" w:eastAsia="仿宋_GB2312" w:cs="Times New Roman"/>
                <w:b w:val="0"/>
                <w:bCs w:val="0"/>
                <w:sz w:val="24"/>
                <w:szCs w:val="22"/>
                <w:lang w:eastAsia="zh-CN"/>
              </w:rPr>
              <w:t>ssue transfer lette</w:t>
            </w:r>
            <w:r>
              <w:rPr>
                <w:rFonts w:hint="eastAsia" w:eastAsia="仿宋_GB2312" w:cs="Times New Roman"/>
                <w:b w:val="0"/>
                <w:bCs w:val="0"/>
                <w:sz w:val="24"/>
                <w:szCs w:val="22"/>
                <w:lang w:eastAsia="zh-CN"/>
              </w:rPr>
              <w:t>，</w:t>
            </w:r>
            <w:r>
              <w:rPr>
                <w:rFonts w:hint="default" w:ascii="Times New Roman" w:hAnsi="Times New Roman" w:eastAsia="仿宋_GB2312" w:cs="Times New Roman"/>
                <w:b w:val="0"/>
                <w:bCs w:val="0"/>
                <w:sz w:val="24"/>
                <w:szCs w:val="22"/>
                <w:lang w:eastAsia="zh-CN"/>
              </w:rPr>
              <w:t>Get the work permitr，</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4"/>
                <w:szCs w:val="22"/>
                <w:lang w:eastAsia="zh-CN"/>
              </w:rPr>
            </w:pPr>
            <w:r>
              <w:rPr>
                <w:rFonts w:hint="default" w:ascii="Times New Roman" w:hAnsi="Times New Roman" w:eastAsia="仿宋_GB2312" w:cs="Times New Roman"/>
                <w:b/>
                <w:bCs/>
                <w:sz w:val="24"/>
                <w:szCs w:val="22"/>
                <w:lang w:eastAsia="zh-CN"/>
              </w:rPr>
              <w:t>Salary Insurance Department:</w:t>
            </w:r>
            <w:r>
              <w:rPr>
                <w:rFonts w:hint="default" w:ascii="Times New Roman" w:hAnsi="Times New Roman" w:eastAsia="仿宋_GB2312" w:cs="Times New Roman"/>
                <w:b w:val="0"/>
                <w:bCs w:val="0"/>
                <w:sz w:val="24"/>
                <w:szCs w:val="22"/>
                <w:lang w:eastAsia="zh-CN"/>
              </w:rPr>
              <w:t xml:space="preserve"> </w:t>
            </w:r>
            <w:r>
              <w:rPr>
                <w:rFonts w:hint="eastAsia" w:eastAsia="仿宋_GB2312" w:cs="Times New Roman"/>
                <w:b w:val="0"/>
                <w:bCs w:val="0"/>
                <w:sz w:val="24"/>
                <w:szCs w:val="22"/>
                <w:lang w:val="en-US" w:eastAsia="zh-CN"/>
              </w:rPr>
              <w:t>H</w:t>
            </w:r>
            <w:r>
              <w:rPr>
                <w:rFonts w:hint="default" w:ascii="Times New Roman" w:hAnsi="Times New Roman" w:eastAsia="仿宋_GB2312" w:cs="Times New Roman"/>
                <w:b w:val="0"/>
                <w:bCs w:val="0"/>
                <w:sz w:val="24"/>
                <w:szCs w:val="22"/>
                <w:lang w:eastAsia="zh-CN"/>
              </w:rPr>
              <w:t>andle salary relations，</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4"/>
                <w:szCs w:val="22"/>
                <w:lang w:eastAsia="zh-CN"/>
              </w:rPr>
              <w:t>Personnel Records Centre:</w:t>
            </w:r>
            <w:r>
              <w:rPr>
                <w:rFonts w:hint="default" w:ascii="Times New Roman" w:hAnsi="Times New Roman" w:eastAsia="仿宋_GB2312" w:cs="Times New Roman"/>
                <w:b w:val="0"/>
                <w:bCs w:val="0"/>
                <w:sz w:val="24"/>
                <w:szCs w:val="22"/>
                <w:lang w:eastAsia="zh-CN"/>
              </w:rPr>
              <w:t xml:space="preserve"> </w:t>
            </w:r>
            <w:r>
              <w:rPr>
                <w:rFonts w:hint="eastAsia" w:eastAsia="仿宋_GB2312" w:cs="Times New Roman"/>
                <w:b w:val="0"/>
                <w:bCs w:val="0"/>
                <w:sz w:val="24"/>
                <w:szCs w:val="22"/>
                <w:lang w:val="en-US" w:eastAsia="zh-CN"/>
              </w:rPr>
              <w:t>C</w:t>
            </w:r>
            <w:r>
              <w:rPr>
                <w:rFonts w:hint="default" w:ascii="Times New Roman" w:hAnsi="Times New Roman" w:eastAsia="仿宋_GB2312" w:cs="Times New Roman"/>
                <w:b w:val="0"/>
                <w:bCs w:val="0"/>
                <w:sz w:val="24"/>
                <w:szCs w:val="22"/>
                <w:lang w:eastAsia="zh-CN"/>
              </w:rPr>
              <w:t>heck the files of full-time staff</w:t>
            </w:r>
            <w:r>
              <w:rPr>
                <w:rFonts w:hint="default" w:ascii="Times New Roman" w:hAnsi="Times New Roman" w:eastAsia="仿宋_GB2312" w:cs="Times New Roman"/>
                <w:b/>
                <w:bCs/>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4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bCs/>
                <w:sz w:val="28"/>
                <w:lang w:val="en-US" w:eastAsia="zh-CN"/>
              </w:rPr>
              <w:t>2.</w:t>
            </w:r>
            <w:r>
              <w:rPr>
                <w:rFonts w:hint="default" w:ascii="Times New Roman" w:hAnsi="Times New Roman" w:eastAsia="仿宋_GB2312" w:cs="Times New Roman"/>
                <w:b/>
                <w:bCs/>
                <w:sz w:val="28"/>
              </w:rPr>
              <w:t>Comprehensive Section of Finance Department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2"/>
                <w:sz w:val="28"/>
                <w:szCs w:val="24"/>
                <w:lang w:val="en-US" w:eastAsia="zh-CN" w:bidi="ar-SA"/>
              </w:rPr>
            </w:pPr>
            <w:r>
              <w:rPr>
                <w:rFonts w:hint="default" w:ascii="Times New Roman" w:hAnsi="Times New Roman" w:eastAsia="仿宋_GB2312" w:cs="Times New Roman"/>
                <w:b/>
                <w:bCs/>
                <w:sz w:val="28"/>
              </w:rPr>
              <w:t>（</w:t>
            </w:r>
            <w:r>
              <w:rPr>
                <w:rFonts w:hint="default" w:ascii="Times New Roman" w:hAnsi="Times New Roman" w:eastAsia="仿宋_GB2312" w:cs="Times New Roman"/>
                <w:b w:val="0"/>
                <w:bCs w:val="0"/>
                <w:sz w:val="28"/>
              </w:rPr>
              <w:t>Register for pay card</w:t>
            </w:r>
            <w:r>
              <w:rPr>
                <w:rFonts w:hint="default" w:ascii="Times New Roman" w:hAnsi="Times New Roman" w:eastAsia="仿宋_GB2312" w:cs="Times New Roman"/>
                <w:b/>
                <w:bCs/>
                <w:sz w:val="28"/>
              </w:rPr>
              <w:t>）</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eastAsia" w:eastAsia="仿宋_GB2312" w:cs="Times New Roman"/>
                <w:b/>
                <w:bCs/>
                <w:sz w:val="28"/>
                <w:lang w:val="en-US" w:eastAsia="zh-CN"/>
              </w:rPr>
              <w:t>5</w:t>
            </w:r>
            <w:r>
              <w:rPr>
                <w:rFonts w:hint="default" w:ascii="Times New Roman" w:hAnsi="Times New Roman" w:eastAsia="仿宋_GB2312" w:cs="Times New Roman"/>
                <w:b/>
                <w:bCs/>
                <w:sz w:val="28"/>
                <w:lang w:val="en-US" w:eastAsia="zh-CN"/>
              </w:rPr>
              <w:t>.</w:t>
            </w:r>
            <w:r>
              <w:rPr>
                <w:rFonts w:hint="default" w:ascii="Times New Roman" w:hAnsi="Times New Roman" w:eastAsia="仿宋_GB2312" w:cs="Times New Roman"/>
                <w:b/>
                <w:bCs/>
                <w:sz w:val="28"/>
              </w:rPr>
              <w:t>The school hospital</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t>（</w:t>
            </w:r>
            <w:r>
              <w:rPr>
                <w:rFonts w:hint="default" w:ascii="Times New Roman" w:hAnsi="Times New Roman" w:eastAsia="仿宋_GB2312" w:cs="Times New Roman"/>
                <w:b w:val="0"/>
                <w:bCs w:val="0"/>
                <w:sz w:val="28"/>
              </w:rPr>
              <w:t>Handle my own free medical treatment</w:t>
            </w:r>
            <w:r>
              <w:rPr>
                <w:rFonts w:hint="default" w:ascii="Times New Roman" w:hAnsi="Times New Roman" w:eastAsia="仿宋_GB2312" w:cs="Times New Roman"/>
                <w:b/>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4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bCs/>
                <w:sz w:val="28"/>
                <w:lang w:val="en-US" w:eastAsia="zh-CN"/>
              </w:rPr>
              <w:t>3.</w:t>
            </w:r>
            <w:r>
              <w:rPr>
                <w:rFonts w:hint="default" w:ascii="Times New Roman" w:hAnsi="Times New Roman" w:eastAsia="仿宋_GB2312" w:cs="Times New Roman"/>
                <w:b/>
                <w:bCs/>
                <w:sz w:val="28"/>
              </w:rPr>
              <w:t>School department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2"/>
                <w:sz w:val="28"/>
                <w:szCs w:val="24"/>
                <w:lang w:val="en-US" w:eastAsia="zh-CN" w:bidi="ar-SA"/>
              </w:rPr>
            </w:pPr>
            <w:r>
              <w:rPr>
                <w:rFonts w:hint="default" w:ascii="Times New Roman" w:hAnsi="Times New Roman" w:eastAsia="仿宋_GB2312" w:cs="Times New Roman"/>
                <w:b/>
                <w:bCs/>
                <w:sz w:val="28"/>
              </w:rPr>
              <w:t>（</w:t>
            </w:r>
            <w:r>
              <w:rPr>
                <w:rFonts w:hint="default" w:ascii="Times New Roman" w:hAnsi="Times New Roman" w:eastAsia="仿宋_GB2312" w:cs="Times New Roman"/>
                <w:b w:val="0"/>
                <w:bCs w:val="0"/>
                <w:sz w:val="28"/>
              </w:rPr>
              <w:t>College formal staff registration, handling the Internet account</w:t>
            </w:r>
            <w:r>
              <w:rPr>
                <w:rFonts w:hint="default" w:ascii="Times New Roman" w:hAnsi="Times New Roman" w:eastAsia="仿宋_GB2312" w:cs="Times New Roman"/>
                <w:b/>
                <w:bCs/>
                <w:sz w:val="28"/>
              </w:rPr>
              <w:t>）</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eastAsia" w:eastAsia="仿宋_GB2312" w:cs="Times New Roman"/>
                <w:b/>
                <w:bCs/>
                <w:sz w:val="28"/>
                <w:lang w:val="en-US" w:eastAsia="zh-CN"/>
              </w:rPr>
              <w:t>6</w:t>
            </w:r>
            <w:r>
              <w:rPr>
                <w:rFonts w:hint="default" w:ascii="Times New Roman" w:hAnsi="Times New Roman" w:eastAsia="仿宋_GB2312" w:cs="Times New Roman"/>
                <w:b/>
                <w:bCs/>
                <w:sz w:val="28"/>
                <w:lang w:val="en-US" w:eastAsia="zh-CN"/>
              </w:rPr>
              <w:t>.</w:t>
            </w:r>
            <w:r>
              <w:rPr>
                <w:rFonts w:hint="default" w:ascii="Times New Roman" w:hAnsi="Times New Roman" w:eastAsia="仿宋_GB2312" w:cs="Times New Roman"/>
                <w:b/>
                <w:bCs/>
                <w:sz w:val="28"/>
              </w:rPr>
              <w:t>The library</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t>（</w:t>
            </w:r>
            <w:r>
              <w:rPr>
                <w:rFonts w:hint="default" w:ascii="Times New Roman" w:hAnsi="Times New Roman" w:eastAsia="仿宋_GB2312" w:cs="Times New Roman"/>
                <w:b w:val="0"/>
                <w:bCs w:val="0"/>
                <w:sz w:val="28"/>
              </w:rPr>
              <w:t>Get a library card</w:t>
            </w:r>
            <w:r>
              <w:rPr>
                <w:rFonts w:hint="default" w:ascii="Times New Roman" w:hAnsi="Times New Roman" w:eastAsia="仿宋_GB2312" w:cs="Times New Roman"/>
                <w:b/>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4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rPr>
            </w:pPr>
            <w:r>
              <w:rPr>
                <w:rFonts w:hint="default" w:ascii="Times New Roman" w:hAnsi="Times New Roman" w:eastAsia="仿宋_GB2312" w:cs="Times New Roman"/>
                <w:b/>
                <w:bCs/>
                <w:sz w:val="28"/>
                <w:lang w:val="en-US" w:eastAsia="zh-CN"/>
              </w:rPr>
              <w:t>4.</w:t>
            </w:r>
            <w:r>
              <w:rPr>
                <w:rFonts w:hint="default" w:ascii="Times New Roman" w:hAnsi="Times New Roman" w:eastAsia="仿宋_GB2312" w:cs="Times New Roman"/>
                <w:b/>
                <w:bCs/>
                <w:sz w:val="28"/>
              </w:rPr>
              <w:t>Settlement center</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2"/>
                <w:sz w:val="28"/>
                <w:szCs w:val="24"/>
                <w:lang w:val="en-US" w:eastAsia="zh-CN" w:bidi="ar-SA"/>
              </w:rPr>
            </w:pPr>
            <w:r>
              <w:rPr>
                <w:rFonts w:hint="default" w:ascii="Times New Roman" w:hAnsi="Times New Roman" w:eastAsia="仿宋_GB2312" w:cs="Times New Roman"/>
                <w:b/>
                <w:bCs/>
                <w:sz w:val="28"/>
              </w:rPr>
              <w:t>（</w:t>
            </w:r>
            <w:r>
              <w:rPr>
                <w:rFonts w:hint="default" w:ascii="Times New Roman" w:hAnsi="Times New Roman" w:eastAsia="仿宋_GB2312" w:cs="Times New Roman"/>
                <w:b w:val="0"/>
                <w:bCs w:val="0"/>
                <w:sz w:val="28"/>
              </w:rPr>
              <w:t>Apply for a campus card: 2 years</w:t>
            </w:r>
            <w:r>
              <w:rPr>
                <w:rFonts w:hint="default" w:ascii="Times New Roman" w:hAnsi="Times New Roman" w:eastAsia="仿宋_GB2312" w:cs="Times New Roman"/>
                <w:b/>
                <w:bCs/>
                <w:sz w:val="28"/>
              </w:rPr>
              <w:t>）</w:t>
            </w:r>
          </w:p>
        </w:tc>
        <w:tc>
          <w:tcPr>
            <w:tcW w:w="4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8"/>
                <w:lang w:eastAsia="zh-CN"/>
              </w:rPr>
            </w:pPr>
            <w:r>
              <w:rPr>
                <w:rFonts w:hint="eastAsia" w:eastAsia="仿宋_GB2312" w:cs="Times New Roman"/>
                <w:b/>
                <w:bCs/>
                <w:sz w:val="28"/>
                <w:lang w:val="en-US" w:eastAsia="zh-CN"/>
              </w:rPr>
              <w:t>7</w:t>
            </w:r>
            <w:r>
              <w:rPr>
                <w:rFonts w:hint="default" w:ascii="Times New Roman" w:hAnsi="Times New Roman" w:eastAsia="仿宋_GB2312" w:cs="Times New Roman"/>
                <w:b/>
                <w:bCs/>
                <w:sz w:val="28"/>
                <w:lang w:val="en-US" w:eastAsia="zh-CN"/>
              </w:rPr>
              <w:t>.</w:t>
            </w:r>
            <w:r>
              <w:rPr>
                <w:rFonts w:hint="default" w:ascii="Times New Roman" w:hAnsi="Times New Roman" w:eastAsia="仿宋_GB2312" w:cs="Times New Roman"/>
                <w:b/>
                <w:bCs/>
                <w:sz w:val="28"/>
                <w:lang w:eastAsia="zh-CN"/>
              </w:rPr>
              <w:t>International Cooperation Division</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8"/>
                <w:lang w:eastAsia="zh-CN"/>
              </w:rPr>
              <w:t>（</w:t>
            </w:r>
            <w:r>
              <w:rPr>
                <w:rFonts w:hint="default" w:ascii="Times New Roman" w:hAnsi="Times New Roman" w:eastAsia="仿宋_GB2312" w:cs="Times New Roman"/>
                <w:b w:val="0"/>
                <w:bCs w:val="0"/>
                <w:sz w:val="28"/>
                <w:lang w:eastAsia="zh-CN"/>
              </w:rPr>
              <w:t>foreigners shall apply for residence permits</w:t>
            </w:r>
            <w:r>
              <w:rPr>
                <w:rFonts w:hint="default" w:ascii="Times New Roman" w:hAnsi="Times New Roman" w:eastAsia="仿宋_GB2312" w:cs="Times New Roman"/>
                <w:b/>
                <w:bCs/>
                <w:sz w:val="28"/>
                <w:lang w:eastAsia="zh-CN"/>
              </w:rPr>
              <w:t>）</w:t>
            </w:r>
          </w:p>
        </w:tc>
      </w:tr>
    </w:tbl>
    <w:p>
      <w:pPr>
        <w:spacing w:line="32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Note: Full-time postdoc needs to go through all the procedures above.</w:t>
      </w:r>
    </w:p>
    <w:p>
      <w:pPr>
        <w:spacing w:line="320" w:lineRule="exact"/>
        <w:rPr>
          <w:rFonts w:hint="default" w:ascii="Times New Roman" w:hAnsi="Times New Roman" w:eastAsia="仿宋_GB2312" w:cs="Times New Roman"/>
          <w:szCs w:val="21"/>
        </w:rPr>
      </w:pPr>
    </w:p>
    <w:p>
      <w:pPr>
        <w:rPr>
          <w:rFonts w:hint="default" w:ascii="Times New Roman" w:hAnsi="Times New Roman" w:cs="Times New Roman"/>
          <w:b/>
          <w:bCs/>
          <w:sz w:val="22"/>
          <w:szCs w:val="22"/>
          <w:lang w:eastAsia="zh-CN"/>
        </w:rPr>
      </w:pPr>
      <w:r>
        <w:rPr>
          <w:rFonts w:hint="eastAsia" w:ascii="宋体" w:hAnsi="宋体"/>
          <w:b/>
          <w:bCs/>
          <w:sz w:val="22"/>
          <w:szCs w:val="22"/>
        </w:rPr>
        <w:br w:type="page"/>
      </w:r>
    </w:p>
    <w:p>
      <w:pPr>
        <w:keepNext w:val="0"/>
        <w:keepLines w:val="0"/>
        <w:pageBreakBefore w:val="0"/>
        <w:widowControl w:val="0"/>
        <w:numPr>
          <w:numId w:val="0"/>
        </w:numPr>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eastAsia="zh-CN"/>
        </w:rPr>
      </w:pPr>
      <w:r>
        <w:rPr>
          <w:rFonts w:hint="eastAsia" w:ascii="宋体" w:hAnsi="宋体"/>
          <w:b/>
          <w:bCs/>
          <w:sz w:val="22"/>
          <w:szCs w:val="22"/>
        </w:rPr>
        <w:t>人事处</w:t>
      </w:r>
      <w:r>
        <w:rPr>
          <w:rFonts w:hint="default" w:ascii="Times New Roman" w:hAnsi="Times New Roman" w:eastAsia="仿宋_GB2312" w:cs="Times New Roman"/>
          <w:b/>
          <w:bCs/>
          <w:sz w:val="24"/>
          <w:szCs w:val="22"/>
          <w:lang w:eastAsia="zh-CN"/>
        </w:rPr>
        <w:t>The personnel department</w:t>
      </w:r>
      <w:r>
        <w:rPr>
          <w:rFonts w:hint="default" w:ascii="Times New Roman" w:hAnsi="Times New Roman" w:cs="Times New Roman"/>
          <w:b/>
          <w:bCs/>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Times New Roman" w:hAnsi="Times New Roman" w:eastAsia="宋体" w:cs="Times New Roman"/>
          <w:sz w:val="22"/>
          <w:szCs w:val="22"/>
          <w:lang w:eastAsia="zh-CN"/>
        </w:rPr>
      </w:pPr>
      <w:r>
        <w:rPr>
          <w:rFonts w:hint="eastAsia" w:ascii="宋体" w:hAnsi="宋体"/>
          <w:sz w:val="22"/>
          <w:szCs w:val="22"/>
          <w:lang w:eastAsia="zh-CN"/>
        </w:rPr>
        <w:t>（</w:t>
      </w:r>
      <w:r>
        <w:rPr>
          <w:rFonts w:hint="eastAsia" w:ascii="宋体" w:hAnsi="宋体"/>
          <w:sz w:val="22"/>
          <w:szCs w:val="22"/>
          <w:lang w:val="en-US" w:eastAsia="zh-CN"/>
        </w:rPr>
        <w:t>1</w:t>
      </w:r>
      <w:r>
        <w:rPr>
          <w:rFonts w:hint="eastAsia" w:ascii="宋体" w:hAnsi="宋体"/>
          <w:sz w:val="22"/>
          <w:szCs w:val="22"/>
          <w:lang w:eastAsia="zh-CN"/>
        </w:rPr>
        <w:t>）至博管</w:t>
      </w:r>
      <w:r>
        <w:rPr>
          <w:rFonts w:hint="eastAsia" w:ascii="宋体" w:hAnsi="宋体"/>
          <w:sz w:val="22"/>
          <w:szCs w:val="22"/>
        </w:rPr>
        <w:t>办</w:t>
      </w:r>
      <w:r>
        <w:rPr>
          <w:rFonts w:hint="eastAsia" w:ascii="宋体" w:hAnsi="宋体"/>
          <w:sz w:val="22"/>
          <w:szCs w:val="22"/>
          <w:lang w:eastAsia="zh-CN"/>
        </w:rPr>
        <w:t>（</w:t>
      </w:r>
      <w:r>
        <w:rPr>
          <w:rFonts w:hint="eastAsia" w:ascii="宋体" w:hAnsi="宋体"/>
          <w:sz w:val="22"/>
          <w:szCs w:val="22"/>
        </w:rPr>
        <w:t>河海馆</w:t>
      </w:r>
      <w:r>
        <w:rPr>
          <w:rFonts w:hint="eastAsia" w:ascii="宋体" w:hAnsi="宋体"/>
          <w:sz w:val="22"/>
          <w:szCs w:val="22"/>
          <w:lang w:val="en-US" w:eastAsia="zh-CN"/>
        </w:rPr>
        <w:t>517</w:t>
      </w:r>
      <w:r>
        <w:rPr>
          <w:rFonts w:hint="eastAsia" w:ascii="宋体" w:hAnsi="宋体"/>
          <w:sz w:val="22"/>
          <w:szCs w:val="22"/>
          <w:lang w:eastAsia="zh-CN"/>
        </w:rPr>
        <w:t>）报到，分配</w:t>
      </w:r>
      <w:r>
        <w:rPr>
          <w:rFonts w:hint="eastAsia" w:ascii="宋体" w:hAnsi="宋体"/>
          <w:sz w:val="22"/>
          <w:szCs w:val="22"/>
        </w:rPr>
        <w:t>人员编号/临时工号</w:t>
      </w:r>
      <w:r>
        <w:rPr>
          <w:rFonts w:hint="eastAsia" w:ascii="宋体" w:hAnsi="宋体"/>
          <w:sz w:val="22"/>
          <w:szCs w:val="22"/>
          <w:lang w:eastAsia="zh-CN"/>
        </w:rPr>
        <w:t>，交博士后聘用协议（人事处主页博士后栏目下载）。</w:t>
      </w:r>
      <w:r>
        <w:rPr>
          <w:rFonts w:hint="eastAsia" w:ascii="宋体" w:hAnsi="宋体"/>
          <w:sz w:val="22"/>
          <w:szCs w:val="22"/>
        </w:rPr>
        <w:t>登录</w:t>
      </w:r>
      <w:r>
        <w:rPr>
          <w:rFonts w:hint="eastAsia" w:ascii="宋体" w:hAnsi="宋体"/>
          <w:sz w:val="22"/>
          <w:szCs w:val="22"/>
          <w:lang w:eastAsia="zh-CN"/>
        </w:rPr>
        <w:t>教师综合服务一体化平台</w:t>
      </w:r>
      <w:r>
        <w:rPr>
          <w:rFonts w:ascii="宋体" w:hAnsi="宋体" w:eastAsia="宋体" w:cs="宋体"/>
          <w:sz w:val="21"/>
          <w:szCs w:val="21"/>
        </w:rPr>
        <w:t>http://rs.hhu.edu.cn/new_home/login.html</w:t>
      </w:r>
      <w:r>
        <w:rPr>
          <w:rFonts w:hint="eastAsia" w:ascii="宋体" w:hAnsi="宋体" w:cs="宋体"/>
          <w:sz w:val="21"/>
          <w:szCs w:val="21"/>
          <w:lang w:eastAsia="zh-CN"/>
        </w:rPr>
        <w:t>，</w:t>
      </w:r>
      <w:r>
        <w:rPr>
          <w:rFonts w:hint="eastAsia" w:ascii="宋体" w:hAnsi="宋体"/>
          <w:sz w:val="22"/>
          <w:szCs w:val="22"/>
          <w:lang w:eastAsia="zh-CN"/>
        </w:rPr>
        <w:t>用户名为人员编号，初始</w:t>
      </w:r>
      <w:r>
        <w:rPr>
          <w:rFonts w:hint="eastAsia" w:ascii="宋体" w:hAnsi="宋体"/>
          <w:sz w:val="22"/>
          <w:szCs w:val="22"/>
        </w:rPr>
        <w:t>密码身份证号后六位</w:t>
      </w:r>
      <w:r>
        <w:rPr>
          <w:rFonts w:hint="eastAsia" w:ascii="宋体" w:hAnsi="宋体"/>
          <w:sz w:val="22"/>
          <w:szCs w:val="22"/>
          <w:lang w:eastAsia="zh-CN"/>
        </w:rPr>
        <w:t>（外籍人员为护照号后六位），认真填写表格：基本信息表、参保表、起薪信息表等；线上</w:t>
      </w:r>
      <w:r>
        <w:rPr>
          <w:rFonts w:hint="eastAsia" w:ascii="宋体" w:hAnsi="宋体"/>
          <w:sz w:val="22"/>
          <w:szCs w:val="22"/>
        </w:rPr>
        <w:t>提交一寸照片电子版</w:t>
      </w:r>
      <w:r>
        <w:rPr>
          <w:rFonts w:hint="eastAsia" w:ascii="宋体" w:hAnsi="宋体"/>
          <w:sz w:val="22"/>
          <w:szCs w:val="22"/>
          <w:lang w:eastAsia="zh-CN"/>
        </w:rPr>
        <w:t>至</w:t>
      </w:r>
      <w:r>
        <w:rPr>
          <w:rFonts w:hint="eastAsia" w:ascii="宋体" w:hAnsi="宋体"/>
          <w:sz w:val="22"/>
          <w:szCs w:val="22"/>
          <w:lang w:val="en-US" w:eastAsia="zh-CN"/>
        </w:rPr>
        <w:t>rscbgs@hhu.edu.cn，待接到电话通知后至</w:t>
      </w:r>
      <w:r>
        <w:rPr>
          <w:rFonts w:hint="eastAsia" w:ascii="宋体" w:hAnsi="宋体"/>
          <w:sz w:val="22"/>
          <w:szCs w:val="22"/>
        </w:rPr>
        <w:t>河海馆</w:t>
      </w:r>
      <w:r>
        <w:rPr>
          <w:rFonts w:hint="eastAsia" w:ascii="宋体" w:hAnsi="宋体"/>
          <w:sz w:val="22"/>
          <w:szCs w:val="22"/>
          <w:lang w:val="en-US" w:eastAsia="zh-CN"/>
        </w:rPr>
        <w:t>517</w:t>
      </w:r>
      <w:r>
        <w:rPr>
          <w:rFonts w:hint="eastAsia" w:ascii="宋体" w:hAnsi="宋体"/>
          <w:sz w:val="22"/>
          <w:szCs w:val="22"/>
          <w:lang w:eastAsia="zh-CN"/>
        </w:rPr>
        <w:t>领取</w:t>
      </w:r>
      <w:r>
        <w:rPr>
          <w:rFonts w:hint="eastAsia" w:ascii="宋体" w:hAnsi="宋体"/>
          <w:sz w:val="22"/>
          <w:szCs w:val="22"/>
        </w:rPr>
        <w:t>工作证</w:t>
      </w:r>
      <w:r>
        <w:rPr>
          <w:rFonts w:hint="eastAsia" w:ascii="宋体" w:hAnsi="宋体"/>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1</w:t>
      </w:r>
      <w:r>
        <w:rPr>
          <w:rFonts w:hint="default" w:ascii="Times New Roman" w:hAnsi="Times New Roman" w:cs="Times New Roman"/>
          <w:sz w:val="22"/>
          <w:szCs w:val="22"/>
          <w:lang w:eastAsia="zh-CN"/>
        </w:rPr>
        <w:t>）Report to the doctoral administration office (</w:t>
      </w:r>
      <w:r>
        <w:rPr>
          <w:rFonts w:hint="default" w:ascii="Times New Roman" w:hAnsi="Times New Roman" w:cs="Times New Roman"/>
          <w:sz w:val="22"/>
          <w:szCs w:val="22"/>
        </w:rPr>
        <w:t>Hohai Hall</w:t>
      </w:r>
      <w:r>
        <w:rPr>
          <w:rFonts w:hint="default" w:ascii="Times New Roman" w:hAnsi="Times New Roman" w:cs="Times New Roman"/>
          <w:sz w:val="22"/>
          <w:szCs w:val="22"/>
          <w:lang w:eastAsia="zh-CN"/>
        </w:rPr>
        <w:t xml:space="preserve"> 517), assign the staff number, and submit the postdoctoral employment agreement (download from the post doctoral section of the human resources department homepage).Log in to the teacher integrated service platform http://rs.hhu.edu.cn/new_home/login.html, the user name is personnel number, the six digits after the initial password ID number (the six digits after the passport number for foreigners), and fill in the form carefully:Basic Information Form, Participation Form, Starting Salary Information Form, etc.;</w:t>
      </w:r>
      <w:r>
        <w:rPr>
          <w:rFonts w:hint="default" w:ascii="Times New Roman" w:hAnsi="Times New Roman" w:cs="Times New Roman"/>
          <w:sz w:val="22"/>
          <w:szCs w:val="22"/>
        </w:rPr>
        <w:t>Submit an electronic version of the one-inch photo online to rscbgs@hhu.edu.cn. After receiving the notification by phone, go to Hohai Hall 5</w:t>
      </w:r>
      <w:r>
        <w:rPr>
          <w:rFonts w:hint="eastAsia" w:cs="Times New Roman"/>
          <w:sz w:val="22"/>
          <w:szCs w:val="22"/>
          <w:lang w:val="en-US" w:eastAsia="zh-CN"/>
        </w:rPr>
        <w:t>17</w:t>
      </w:r>
      <w:bookmarkStart w:id="0" w:name="_GoBack"/>
      <w:bookmarkEnd w:id="0"/>
      <w:r>
        <w:rPr>
          <w:rFonts w:hint="default" w:ascii="Times New Roman" w:hAnsi="Times New Roman" w:cs="Times New Roman"/>
          <w:sz w:val="22"/>
          <w:szCs w:val="22"/>
        </w:rPr>
        <w:t xml:space="preserve"> to get the work card</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lang w:eastAsia="zh-CN"/>
        </w:rPr>
      </w:pPr>
      <w:r>
        <w:rPr>
          <w:rFonts w:hint="eastAsia" w:ascii="宋体" w:hAnsi="宋体"/>
          <w:sz w:val="22"/>
          <w:szCs w:val="22"/>
          <w:lang w:eastAsia="zh-CN"/>
        </w:rPr>
        <w:t>（</w:t>
      </w:r>
      <w:r>
        <w:rPr>
          <w:rFonts w:hint="eastAsia" w:ascii="宋体" w:hAnsi="宋体"/>
          <w:sz w:val="22"/>
          <w:szCs w:val="22"/>
          <w:lang w:val="en-US" w:eastAsia="zh-CN"/>
        </w:rPr>
        <w:t>2</w:t>
      </w:r>
      <w:r>
        <w:rPr>
          <w:rFonts w:hint="eastAsia" w:ascii="宋体" w:hAnsi="宋体"/>
          <w:sz w:val="22"/>
          <w:szCs w:val="22"/>
          <w:lang w:eastAsia="zh-CN"/>
        </w:rPr>
        <w:t>）薪酬保险</w:t>
      </w:r>
      <w:r>
        <w:rPr>
          <w:rFonts w:hint="eastAsia" w:ascii="宋体" w:hAnsi="宋体"/>
          <w:sz w:val="22"/>
          <w:szCs w:val="22"/>
        </w:rPr>
        <w:t>科</w:t>
      </w:r>
      <w:r>
        <w:rPr>
          <w:rFonts w:hint="eastAsia" w:ascii="宋体" w:hAnsi="宋体"/>
          <w:sz w:val="22"/>
          <w:szCs w:val="22"/>
          <w:lang w:eastAsia="zh-CN"/>
        </w:rPr>
        <w:t>：河海馆</w:t>
      </w:r>
      <w:r>
        <w:rPr>
          <w:rFonts w:hint="eastAsia" w:ascii="宋体" w:hAnsi="宋体"/>
          <w:sz w:val="22"/>
          <w:szCs w:val="22"/>
          <w:lang w:val="en-US" w:eastAsia="zh-CN"/>
        </w:rPr>
        <w:t>519，</w:t>
      </w:r>
      <w:r>
        <w:rPr>
          <w:rFonts w:hint="eastAsia" w:ascii="宋体" w:hAnsi="宋体"/>
          <w:sz w:val="22"/>
          <w:szCs w:val="22"/>
          <w:lang w:eastAsia="zh-CN"/>
        </w:rPr>
        <w:t>根据一体化平台中博士后填写的基本信息表、上传的身份证、学位证、毕业证等数据，办理工资关系</w:t>
      </w:r>
      <w:r>
        <w:rPr>
          <w:rFonts w:hint="eastAsia" w:ascii="宋体" w:hAnsi="宋体"/>
          <w:sz w:val="22"/>
          <w:szCs w:val="22"/>
        </w:rPr>
        <w:t>；外籍博士后</w:t>
      </w:r>
      <w:r>
        <w:rPr>
          <w:rFonts w:hint="eastAsia" w:ascii="宋体" w:hAnsi="宋体"/>
          <w:sz w:val="22"/>
          <w:szCs w:val="22"/>
          <w:lang w:eastAsia="zh-CN"/>
        </w:rPr>
        <w:t>特备注意中国工商银行的开户姓名要与本平台登记姓名写法一致，建议统一用护照姓名登记顺序；</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2</w:t>
      </w:r>
      <w:r>
        <w:rPr>
          <w:rFonts w:hint="default" w:ascii="Times New Roman" w:hAnsi="Times New Roman" w:cs="Times New Roman"/>
          <w:sz w:val="22"/>
          <w:szCs w:val="22"/>
          <w:lang w:eastAsia="zh-CN"/>
        </w:rPr>
        <w:t>）The Salary Insurance Department</w:t>
      </w:r>
      <w:r>
        <w:rPr>
          <w:rFonts w:hint="eastAsia" w:cs="Times New Roman"/>
          <w:sz w:val="22"/>
          <w:szCs w:val="22"/>
          <w:lang w:eastAsia="zh-CN"/>
        </w:rPr>
        <w:t>：</w:t>
      </w:r>
      <w:r>
        <w:rPr>
          <w:rFonts w:hint="default" w:ascii="Times New Roman" w:hAnsi="Times New Roman" w:cs="Times New Roman"/>
          <w:sz w:val="22"/>
          <w:szCs w:val="22"/>
        </w:rPr>
        <w:t>Hohai Hall</w:t>
      </w:r>
      <w:r>
        <w:rPr>
          <w:rFonts w:hint="default" w:ascii="Times New Roman" w:hAnsi="Times New Roman" w:cs="Times New Roman"/>
          <w:sz w:val="22"/>
          <w:szCs w:val="22"/>
          <w:lang w:eastAsia="zh-CN"/>
        </w:rPr>
        <w:t xml:space="preserve"> 517</w:t>
      </w:r>
      <w:r>
        <w:rPr>
          <w:rFonts w:hint="eastAsia" w:cs="Times New Roman"/>
          <w:sz w:val="22"/>
          <w:szCs w:val="22"/>
          <w:lang w:eastAsia="zh-CN"/>
        </w:rPr>
        <w:t>，</w:t>
      </w:r>
      <w:r>
        <w:rPr>
          <w:rFonts w:hint="default" w:ascii="Times New Roman" w:hAnsi="Times New Roman" w:cs="Times New Roman"/>
          <w:sz w:val="22"/>
          <w:szCs w:val="22"/>
          <w:lang w:eastAsia="zh-CN"/>
        </w:rPr>
        <w:t>handles the salary relationship according to the basic information form filled in by postdocs in the integrated platform and the uploaded data such as ID card, degree certificate and graduation certificate.Please note that the account name of Industrial and Commercial Bank of China should be written in the same way as the registration name of this platform. It is recommended to use the passport name registration order；</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b/>
          <w:bCs/>
          <w:sz w:val="22"/>
          <w:szCs w:val="22"/>
          <w:lang w:val="en-US" w:eastAsia="zh-CN"/>
        </w:rPr>
        <w:t>2</w:t>
      </w:r>
      <w:r>
        <w:rPr>
          <w:rFonts w:hint="default" w:ascii="Times New Roman" w:hAnsi="Times New Roman" w:cs="Times New Roman"/>
          <w:b/>
          <w:bCs/>
          <w:sz w:val="22"/>
          <w:szCs w:val="22"/>
        </w:rPr>
        <w:t>．</w:t>
      </w:r>
      <w:r>
        <w:rPr>
          <w:rFonts w:hint="eastAsia" w:ascii="宋体" w:hAnsi="宋体"/>
          <w:b/>
          <w:bCs/>
          <w:sz w:val="22"/>
          <w:szCs w:val="22"/>
        </w:rPr>
        <w:t>财务处</w:t>
      </w:r>
      <w:r>
        <w:rPr>
          <w:rFonts w:hint="default" w:ascii="Times New Roman" w:hAnsi="Times New Roman" w:cs="Times New Roman"/>
          <w:b/>
          <w:bCs/>
          <w:sz w:val="22"/>
          <w:szCs w:val="22"/>
        </w:rPr>
        <w:t>The bursar's office：</w:t>
      </w:r>
      <w:r>
        <w:rPr>
          <w:rFonts w:hint="eastAsia" w:ascii="宋体" w:hAnsi="宋体"/>
          <w:color w:val="auto"/>
          <w:sz w:val="22"/>
          <w:szCs w:val="22"/>
          <w:highlight w:val="none"/>
          <w:lang w:eastAsia="zh-CN"/>
        </w:rPr>
        <w:t>河海馆</w:t>
      </w:r>
      <w:r>
        <w:rPr>
          <w:rFonts w:hint="eastAsia" w:ascii="宋体" w:hAnsi="宋体"/>
          <w:color w:val="auto"/>
          <w:sz w:val="22"/>
          <w:szCs w:val="22"/>
          <w:highlight w:val="none"/>
          <w:lang w:val="en-US" w:eastAsia="zh-CN"/>
        </w:rPr>
        <w:t xml:space="preserve">207 </w:t>
      </w:r>
      <w:r>
        <w:rPr>
          <w:rFonts w:hint="default" w:ascii="Times New Roman" w:hAnsi="Times New Roman" w:cs="Times New Roman"/>
          <w:sz w:val="22"/>
          <w:szCs w:val="22"/>
        </w:rPr>
        <w:t>Hohai Hall</w:t>
      </w:r>
      <w:r>
        <w:rPr>
          <w:rFonts w:hint="default" w:ascii="Times New Roman" w:hAnsi="Times New Roman" w:cs="Times New Roman"/>
          <w:color w:val="auto"/>
          <w:sz w:val="22"/>
          <w:szCs w:val="22"/>
          <w:highlight w:val="none"/>
          <w:lang w:eastAsia="zh-CN"/>
        </w:rPr>
        <w:t>, 2</w:t>
      </w:r>
      <w:r>
        <w:rPr>
          <w:rFonts w:hint="eastAsia" w:cs="Times New Roman"/>
          <w:color w:val="auto"/>
          <w:sz w:val="22"/>
          <w:szCs w:val="22"/>
          <w:highlight w:val="none"/>
          <w:lang w:val="en-US" w:eastAsia="zh-CN"/>
        </w:rPr>
        <w:t>07</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highlight w:val="none"/>
        </w:rPr>
      </w:pPr>
      <w:r>
        <w:rPr>
          <w:rFonts w:hint="eastAsia" w:ascii="宋体" w:hAnsi="宋体"/>
          <w:sz w:val="22"/>
          <w:szCs w:val="22"/>
          <w:highlight w:val="none"/>
        </w:rPr>
        <w:t>（</w:t>
      </w:r>
      <w:r>
        <w:rPr>
          <w:rFonts w:hint="eastAsia" w:ascii="宋体" w:hAnsi="宋体"/>
          <w:sz w:val="22"/>
          <w:szCs w:val="22"/>
        </w:rPr>
        <w:t>1）开具介绍信，凭介绍信到南京市宁海中学（可从学校正大门口坐3路公交车，莫干路站下车）对面的中国银行办理开户手续（可免年费），切记要求将银行卡与校园卡关联（和银行说明用8位工号做对应关系）。（2）无南京市内开户的工商银行借记卡（一类卡）的请到宁海路中国工商银行（宁海路与汉口西路交叉口）办理；有工行卡则无需再办理。（非南京市的工商银行借记卡也可以，开户行不受限制）；</w:t>
      </w:r>
      <w:r>
        <w:rPr>
          <w:rFonts w:hint="eastAsia" w:ascii="宋体" w:hAnsi="宋体"/>
          <w:sz w:val="22"/>
          <w:szCs w:val="22"/>
          <w:lang w:eastAsia="zh-CN"/>
        </w:rPr>
        <w:t>（</w:t>
      </w:r>
      <w:r>
        <w:rPr>
          <w:rFonts w:hint="eastAsia" w:ascii="宋体" w:hAnsi="宋体"/>
          <w:sz w:val="22"/>
          <w:szCs w:val="22"/>
          <w:lang w:val="en-US" w:eastAsia="zh-CN"/>
        </w:rPr>
        <w:t>3</w:t>
      </w:r>
      <w:r>
        <w:rPr>
          <w:rFonts w:hint="eastAsia" w:ascii="宋体" w:hAnsi="宋体"/>
          <w:sz w:val="22"/>
          <w:szCs w:val="22"/>
          <w:lang w:eastAsia="zh-CN"/>
        </w:rPr>
        <w:t>）凭银行的开户回执单</w:t>
      </w:r>
      <w:r>
        <w:rPr>
          <w:rFonts w:hint="eastAsia" w:ascii="宋体" w:hAnsi="宋体"/>
          <w:sz w:val="22"/>
          <w:szCs w:val="22"/>
        </w:rPr>
        <w:t>办理工行卡与工资卡关联等手续。</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highlight w:val="none"/>
        </w:rPr>
        <w:t>（</w:t>
      </w:r>
      <w:r>
        <w:rPr>
          <w:rFonts w:hint="default" w:ascii="Times New Roman" w:hAnsi="Times New Roman" w:cs="Times New Roman"/>
          <w:sz w:val="22"/>
          <w:szCs w:val="22"/>
        </w:rPr>
        <w:t>1）Open a letter of introduction, with the letter of introduction to Nanjing Ninghai Middle School (from the main gate of the school to take the No. 3 bus, get off at Mogan Road Station) opposite the Bank of China to open an account (free of annual fee), be sure to ask the bank card and campus card associated (and bank instructions with 8 work number to do the corresponding relationship).（2）No Nanjing City open an account of the Industrial and Commercial Bank of China debit card (a class of card) please to the Industrial and Commercial Bank of China Ninghai Road (Ninghai Road and Hankou West Road intersection) for handling;There is no need to apply for ICBC card.(non-Nanjing Industrial and Commercial Bank of debit card can also, the opening bank is not restricted);</w:t>
      </w: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3</w:t>
      </w:r>
      <w:r>
        <w:rPr>
          <w:rFonts w:hint="default" w:ascii="Times New Roman" w:hAnsi="Times New Roman" w:cs="Times New Roman"/>
          <w:sz w:val="22"/>
          <w:szCs w:val="22"/>
          <w:lang w:eastAsia="zh-CN"/>
        </w:rPr>
        <w:t>）Go through the formalities of ICBC card and payroll card association with the bank account opening receipt.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lang w:val="en-US" w:eastAsia="zh-CN"/>
        </w:rPr>
        <w:t>3</w:t>
      </w:r>
      <w:r>
        <w:rPr>
          <w:rFonts w:hint="default" w:ascii="Times New Roman" w:hAnsi="Times New Roman" w:cs="Times New Roman"/>
          <w:b/>
          <w:bCs/>
          <w:sz w:val="22"/>
          <w:szCs w:val="22"/>
        </w:rPr>
        <w:t>．</w:t>
      </w:r>
      <w:r>
        <w:rPr>
          <w:rFonts w:hint="eastAsia" w:ascii="宋体" w:hAnsi="宋体"/>
          <w:b/>
          <w:bCs/>
          <w:sz w:val="22"/>
          <w:szCs w:val="22"/>
        </w:rPr>
        <w:t>所在</w:t>
      </w:r>
      <w:r>
        <w:rPr>
          <w:rFonts w:hint="eastAsia" w:ascii="宋体" w:hAnsi="宋体"/>
          <w:b/>
          <w:bCs/>
          <w:sz w:val="22"/>
          <w:szCs w:val="22"/>
          <w:lang w:eastAsia="zh-CN"/>
        </w:rPr>
        <w:t>学院（部、系）</w:t>
      </w:r>
      <w:r>
        <w:rPr>
          <w:rFonts w:hint="default" w:ascii="Times New Roman" w:hAnsi="Times New Roman" w:cs="Times New Roman"/>
          <w:b/>
          <w:bCs/>
          <w:sz w:val="22"/>
          <w:szCs w:val="22"/>
        </w:rPr>
        <w:t>School Department：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rPr>
      </w:pPr>
      <w:r>
        <w:rPr>
          <w:rFonts w:hint="eastAsia" w:ascii="宋体" w:hAnsi="宋体"/>
          <w:sz w:val="22"/>
          <w:szCs w:val="22"/>
        </w:rPr>
        <w:t>请到学院人事秘书处</w:t>
      </w:r>
      <w:r>
        <w:rPr>
          <w:rFonts w:hint="eastAsia" w:ascii="宋体" w:hAnsi="宋体"/>
          <w:sz w:val="22"/>
          <w:szCs w:val="22"/>
          <w:lang w:eastAsia="zh-CN"/>
        </w:rPr>
        <w:t>登记，</w:t>
      </w:r>
      <w:r>
        <w:rPr>
          <w:rFonts w:hint="eastAsia" w:ascii="宋体" w:hAnsi="宋体"/>
          <w:sz w:val="22"/>
          <w:szCs w:val="22"/>
        </w:rPr>
        <w:t>申请上网账号。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sz w:val="22"/>
          <w:szCs w:val="22"/>
          <w:lang w:eastAsia="zh-CN"/>
        </w:rPr>
      </w:pPr>
      <w:r>
        <w:rPr>
          <w:rFonts w:hint="default" w:ascii="Times New Roman" w:hAnsi="Times New Roman" w:cs="Times New Roman"/>
          <w:b w:val="0"/>
          <w:bCs w:val="0"/>
          <w:sz w:val="22"/>
          <w:szCs w:val="22"/>
        </w:rPr>
        <w:t>Please go to the personnel secretariat of the college to register and apply for an online account.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lang w:val="en-US" w:eastAsia="zh-CN"/>
        </w:rPr>
        <w:t>4</w:t>
      </w:r>
      <w:r>
        <w:rPr>
          <w:rFonts w:hint="default" w:ascii="Times New Roman" w:hAnsi="Times New Roman" w:cs="Times New Roman"/>
          <w:b/>
          <w:bCs/>
          <w:sz w:val="22"/>
          <w:szCs w:val="22"/>
        </w:rPr>
        <w:t>．</w:t>
      </w:r>
      <w:r>
        <w:rPr>
          <w:rFonts w:hint="eastAsia" w:ascii="宋体" w:hAnsi="宋体"/>
          <w:b/>
          <w:bCs/>
          <w:sz w:val="22"/>
          <w:szCs w:val="22"/>
        </w:rPr>
        <w:t>结算中心</w:t>
      </w:r>
      <w:r>
        <w:rPr>
          <w:rFonts w:hint="default" w:ascii="Times New Roman" w:hAnsi="Times New Roman" w:cs="Times New Roman"/>
          <w:b/>
          <w:bCs/>
          <w:sz w:val="22"/>
          <w:szCs w:val="22"/>
        </w:rPr>
        <w:t>Settlement center：</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lang w:eastAsia="zh-CN"/>
        </w:rPr>
      </w:pPr>
      <w:r>
        <w:rPr>
          <w:rFonts w:hint="eastAsia" w:ascii="宋体" w:hAnsi="宋体"/>
          <w:sz w:val="22"/>
          <w:szCs w:val="22"/>
          <w:lang w:eastAsia="zh-CN"/>
        </w:rPr>
        <w:t>保卫处楼一层</w:t>
      </w:r>
      <w:r>
        <w:rPr>
          <w:rFonts w:hint="eastAsia" w:ascii="宋体" w:hAnsi="宋体"/>
          <w:sz w:val="22"/>
          <w:szCs w:val="22"/>
        </w:rPr>
        <w:t>，学生</w:t>
      </w:r>
      <w:r>
        <w:rPr>
          <w:rFonts w:hint="eastAsia" w:ascii="宋体" w:hAnsi="宋体"/>
          <w:sz w:val="22"/>
          <w:szCs w:val="22"/>
          <w:lang w:eastAsia="zh-CN"/>
        </w:rPr>
        <w:t>二</w:t>
      </w:r>
      <w:r>
        <w:rPr>
          <w:rFonts w:hint="eastAsia" w:ascii="宋体" w:hAnsi="宋体"/>
          <w:sz w:val="22"/>
          <w:szCs w:val="22"/>
        </w:rPr>
        <w:t>食堂</w:t>
      </w:r>
      <w:r>
        <w:rPr>
          <w:rFonts w:hint="eastAsia" w:ascii="宋体" w:hAnsi="宋体"/>
          <w:sz w:val="22"/>
          <w:szCs w:val="22"/>
          <w:lang w:eastAsia="zh-CN"/>
        </w:rPr>
        <w:t>后面，校内中国银行自助点旁边。</w:t>
      </w:r>
      <w:r>
        <w:rPr>
          <w:rFonts w:hint="eastAsia" w:ascii="宋体" w:hAnsi="宋体"/>
          <w:sz w:val="22"/>
          <w:szCs w:val="22"/>
        </w:rPr>
        <w:t>凭中国银行帐户办理校园一卡通</w:t>
      </w:r>
      <w:r>
        <w:rPr>
          <w:rFonts w:hint="eastAsia" w:ascii="宋体" w:hAnsi="宋体"/>
          <w:sz w:val="22"/>
          <w:szCs w:val="22"/>
          <w:lang w:eastAsia="zh-CN"/>
        </w:rPr>
        <w:t>，若为视同事业编制人员，一卡通有效期则为2年，否则默认为长期。</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eastAsia="zh-CN"/>
        </w:rPr>
        <w:t>On the first floor of the security office building, behind the second student canteen, next to the self-service point of the bank of China on campus.Apply for campus card with bank account of China</w:t>
      </w:r>
      <w:r>
        <w:rPr>
          <w:rFonts w:hint="eastAsia" w:cs="Times New Roman"/>
          <w:sz w:val="22"/>
          <w:szCs w:val="22"/>
          <w:lang w:val="en-US" w:eastAsia="zh-CN"/>
        </w:rPr>
        <w:t xml:space="preserve"> and the card is valid for two years.</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cs="Times New Roman"/>
          <w:b/>
          <w:bCs/>
          <w:sz w:val="22"/>
          <w:szCs w:val="2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rPr>
      </w:pPr>
      <w:r>
        <w:rPr>
          <w:rFonts w:hint="eastAsia" w:cs="Times New Roman"/>
          <w:b/>
          <w:bCs/>
          <w:sz w:val="22"/>
          <w:szCs w:val="22"/>
          <w:lang w:val="en-US" w:eastAsia="zh-CN"/>
        </w:rPr>
        <w:t>5</w:t>
      </w:r>
      <w:r>
        <w:rPr>
          <w:rFonts w:hint="default" w:ascii="Times New Roman" w:hAnsi="Times New Roman" w:cs="Times New Roman"/>
          <w:b/>
          <w:bCs/>
          <w:sz w:val="22"/>
          <w:szCs w:val="22"/>
        </w:rPr>
        <w:t>．</w:t>
      </w:r>
      <w:r>
        <w:rPr>
          <w:rFonts w:hint="eastAsia" w:ascii="宋体" w:hAnsi="宋体"/>
          <w:b/>
          <w:bCs/>
          <w:sz w:val="22"/>
          <w:szCs w:val="22"/>
        </w:rPr>
        <w:t>校医院</w:t>
      </w:r>
      <w:r>
        <w:rPr>
          <w:rFonts w:hint="default" w:ascii="Times New Roman" w:hAnsi="Times New Roman" w:cs="Times New Roman"/>
          <w:b/>
          <w:bCs/>
          <w:sz w:val="22"/>
          <w:szCs w:val="22"/>
        </w:rPr>
        <w:t>The school hospital：</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rPr>
      </w:pPr>
      <w:r>
        <w:rPr>
          <w:rFonts w:hint="eastAsia" w:ascii="宋体" w:hAnsi="宋体"/>
          <w:sz w:val="22"/>
          <w:szCs w:val="22"/>
        </w:rPr>
        <w:t>需携带已关联好的中国银行卡凭校园一卡通至校医院医保办办理公费医疗手续</w:t>
      </w:r>
      <w:r>
        <w:rPr>
          <w:rFonts w:hint="eastAsia" w:ascii="宋体" w:hAnsi="宋体"/>
          <w:sz w:val="22"/>
          <w:szCs w:val="22"/>
          <w:lang w:eastAsia="zh-CN"/>
        </w:rPr>
        <w:t>，办理好后可凭校园一卡通和病历本看病，并可办理医疗费报销等手续。</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sz w:val="22"/>
          <w:szCs w:val="22"/>
          <w:lang w:eastAsia="zh-CN"/>
        </w:rPr>
      </w:pPr>
      <w:r>
        <w:rPr>
          <w:rFonts w:hint="default" w:ascii="Times New Roman" w:hAnsi="Times New Roman" w:cs="Times New Roman"/>
          <w:sz w:val="22"/>
          <w:szCs w:val="22"/>
        </w:rPr>
        <w:t>You need to bring your relevant Chinese bank card to the medical insurance office of the university hospital to go through the procedures of public medical treatment. After the procedures are completed, you can go through the procedures of medical expense reimbursement with the campus card and the medical record.</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注：结算中心、校医院是邻近的地方。</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lang w:eastAsia="zh-CN"/>
        </w:rPr>
        <w:t>Note: Settlement center</w:t>
      </w:r>
      <w:r>
        <w:rPr>
          <w:rFonts w:hint="eastAsia" w:cs="Times New Roman"/>
          <w:sz w:val="22"/>
          <w:szCs w:val="22"/>
          <w:lang w:val="en-US" w:eastAsia="zh-CN"/>
        </w:rPr>
        <w:t xml:space="preserve"> </w:t>
      </w:r>
      <w:r>
        <w:rPr>
          <w:rFonts w:hint="default" w:ascii="Times New Roman" w:hAnsi="Times New Roman" w:cs="Times New Roman"/>
          <w:sz w:val="22"/>
          <w:szCs w:val="22"/>
          <w:lang w:eastAsia="zh-CN"/>
        </w:rPr>
        <w:t>and hospital are nearby.</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cs="Times New Roman"/>
          <w:b/>
          <w:bCs/>
          <w:sz w:val="22"/>
          <w:szCs w:val="2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rPr>
      </w:pPr>
      <w:r>
        <w:rPr>
          <w:rFonts w:hint="eastAsia" w:cs="Times New Roman"/>
          <w:b/>
          <w:bCs/>
          <w:sz w:val="22"/>
          <w:szCs w:val="22"/>
          <w:lang w:val="en-US" w:eastAsia="zh-CN"/>
        </w:rPr>
        <w:t>6</w:t>
      </w:r>
      <w:r>
        <w:rPr>
          <w:rFonts w:hint="default" w:ascii="Times New Roman" w:hAnsi="Times New Roman" w:cs="Times New Roman"/>
          <w:b/>
          <w:bCs/>
          <w:sz w:val="22"/>
          <w:szCs w:val="22"/>
        </w:rPr>
        <w:t>．</w:t>
      </w:r>
      <w:r>
        <w:rPr>
          <w:rFonts w:hint="eastAsia" w:ascii="宋体" w:hAnsi="宋体"/>
          <w:b/>
          <w:bCs/>
          <w:sz w:val="22"/>
          <w:szCs w:val="22"/>
        </w:rPr>
        <w:t>图书馆</w:t>
      </w:r>
      <w:r>
        <w:rPr>
          <w:rFonts w:hint="default" w:ascii="Times New Roman" w:hAnsi="Times New Roman" w:cs="Times New Roman"/>
          <w:b/>
          <w:bCs/>
          <w:sz w:val="22"/>
          <w:szCs w:val="22"/>
        </w:rPr>
        <w:t>The library：</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rPr>
      </w:pPr>
      <w:r>
        <w:rPr>
          <w:rFonts w:hint="eastAsia" w:ascii="宋体" w:hAnsi="宋体"/>
          <w:sz w:val="22"/>
          <w:szCs w:val="22"/>
        </w:rPr>
        <w:t>凭校园一卡通办理注册</w:t>
      </w:r>
      <w:r>
        <w:rPr>
          <w:rFonts w:hint="eastAsia" w:ascii="宋体" w:hAnsi="宋体"/>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Times New Roman" w:hAnsi="Times New Roman" w:eastAsia="宋体" w:cs="Times New Roman"/>
          <w:sz w:val="22"/>
          <w:szCs w:val="22"/>
          <w:lang w:val="en-US" w:eastAsia="zh-CN"/>
        </w:rPr>
      </w:pPr>
      <w:r>
        <w:rPr>
          <w:rFonts w:hint="default" w:ascii="Times New Roman" w:hAnsi="Times New Roman" w:cs="Times New Roman"/>
          <w:sz w:val="22"/>
          <w:szCs w:val="22"/>
        </w:rPr>
        <w:t>Register with your campus card</w:t>
      </w:r>
      <w:r>
        <w:rPr>
          <w:rFonts w:hint="eastAsia"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cs="Times New Roman"/>
          <w:b/>
          <w:bCs/>
          <w:sz w:val="22"/>
          <w:szCs w:val="2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b/>
          <w:bCs/>
          <w:sz w:val="22"/>
          <w:szCs w:val="22"/>
          <w:lang w:val="en-US" w:eastAsia="zh-CN"/>
        </w:rPr>
      </w:pPr>
      <w:r>
        <w:rPr>
          <w:rFonts w:hint="eastAsia" w:cs="Times New Roman"/>
          <w:b/>
          <w:bCs/>
          <w:sz w:val="22"/>
          <w:szCs w:val="22"/>
          <w:lang w:val="en-US" w:eastAsia="zh-CN"/>
        </w:rPr>
        <w:t>7</w:t>
      </w:r>
      <w:r>
        <w:rPr>
          <w:rFonts w:hint="default" w:ascii="Times New Roman" w:hAnsi="Times New Roman" w:cs="Times New Roman"/>
          <w:b/>
          <w:bCs/>
          <w:sz w:val="22"/>
          <w:szCs w:val="22"/>
          <w:lang w:val="en-US" w:eastAsia="zh-CN"/>
        </w:rPr>
        <w:t xml:space="preserve">. </w:t>
      </w:r>
      <w:r>
        <w:rPr>
          <w:rFonts w:hint="eastAsia" w:ascii="宋体" w:hAnsi="宋体"/>
          <w:b/>
          <w:bCs/>
          <w:sz w:val="22"/>
          <w:szCs w:val="22"/>
          <w:lang w:val="en-US" w:eastAsia="zh-CN"/>
        </w:rPr>
        <w:t>国际合作处</w:t>
      </w:r>
      <w:r>
        <w:rPr>
          <w:rFonts w:hint="default" w:ascii="Times New Roman" w:hAnsi="Times New Roman" w:cs="Times New Roman"/>
          <w:b/>
          <w:bCs/>
          <w:sz w:val="22"/>
          <w:szCs w:val="22"/>
          <w:lang w:val="en-US" w:eastAsia="zh-CN"/>
        </w:rPr>
        <w:t>International Cooperation Division：</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sz w:val="22"/>
          <w:szCs w:val="22"/>
          <w:lang w:val="en-US" w:eastAsia="zh-CN"/>
        </w:rPr>
      </w:pPr>
      <w:r>
        <w:rPr>
          <w:rFonts w:hint="eastAsia" w:ascii="宋体" w:hAnsi="宋体"/>
          <w:sz w:val="22"/>
          <w:szCs w:val="22"/>
          <w:lang w:val="en-US" w:eastAsia="zh-CN"/>
        </w:rPr>
        <w:t>外籍人员至国际合作处一楼108室办理申请工作证和签证手续。</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cs="Times New Roman"/>
          <w:sz w:val="22"/>
          <w:szCs w:val="22"/>
          <w:lang w:val="en-US" w:eastAsia="zh-CN"/>
        </w:rPr>
      </w:pPr>
      <w:r>
        <w:rPr>
          <w:rFonts w:hint="eastAsia" w:ascii="宋体" w:hAnsi="宋体"/>
          <w:sz w:val="22"/>
          <w:szCs w:val="22"/>
          <w:lang w:val="en-US" w:eastAsia="zh-CN"/>
        </w:rPr>
        <w:t>注：国际合作处在迎宾馆对面，友谊馆后。</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cs="Times New Roman"/>
          <w:sz w:val="22"/>
          <w:szCs w:val="22"/>
          <w:lang w:val="en-US" w:eastAsia="zh-CN"/>
        </w:rPr>
      </w:pPr>
      <w:r>
        <w:rPr>
          <w:rFonts w:hint="default" w:ascii="Times New Roman" w:hAnsi="Times New Roman" w:cs="Times New Roman"/>
          <w:sz w:val="22"/>
          <w:szCs w:val="22"/>
          <w:lang w:val="en-US" w:eastAsia="zh-CN"/>
        </w:rPr>
        <w:t>Foreigners can apply for Work Permit and Visa at Room 108, 1st Floor, International Cooperation Office</w:t>
      </w:r>
      <w:r>
        <w:rPr>
          <w:rFonts w:hint="eastAsia"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楷体_GB2312" w:cs="Times New Roman"/>
          <w:sz w:val="22"/>
          <w:szCs w:val="22"/>
          <w:lang w:val="en-US" w:eastAsia="zh-CN"/>
        </w:rPr>
      </w:pPr>
      <w:r>
        <w:rPr>
          <w:rFonts w:hint="eastAsia" w:cs="Times New Roman"/>
          <w:sz w:val="22"/>
          <w:szCs w:val="22"/>
          <w:lang w:val="en-US" w:eastAsia="zh-CN"/>
        </w:rPr>
        <w:t>Note: The International Cooperation Office is opposite to Ying Hotel and behind the Friendship House.</w:t>
      </w:r>
    </w:p>
    <w:sectPr>
      <w:pgSz w:w="11906" w:h="16838"/>
      <w:pgMar w:top="623" w:right="1361" w:bottom="935" w:left="13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D357D"/>
    <w:multiLevelType w:val="singleLevel"/>
    <w:tmpl w:val="0E0D35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YjJiYjk4OTEzZWE4YjBkOTAwYjM2NmFjYmFhYjMifQ=="/>
  </w:docVars>
  <w:rsids>
    <w:rsidRoot w:val="00172A27"/>
    <w:rsid w:val="00002604"/>
    <w:rsid w:val="00017B26"/>
    <w:rsid w:val="00053A06"/>
    <w:rsid w:val="00073801"/>
    <w:rsid w:val="000767CA"/>
    <w:rsid w:val="000A49D5"/>
    <w:rsid w:val="000B0C68"/>
    <w:rsid w:val="000B7007"/>
    <w:rsid w:val="0015530E"/>
    <w:rsid w:val="00161EF8"/>
    <w:rsid w:val="00166025"/>
    <w:rsid w:val="00172A27"/>
    <w:rsid w:val="001902E8"/>
    <w:rsid w:val="00194D88"/>
    <w:rsid w:val="001969EE"/>
    <w:rsid w:val="001B7AFD"/>
    <w:rsid w:val="001C45F4"/>
    <w:rsid w:val="001F1136"/>
    <w:rsid w:val="00207115"/>
    <w:rsid w:val="00227473"/>
    <w:rsid w:val="002409A5"/>
    <w:rsid w:val="0026636C"/>
    <w:rsid w:val="00277BF0"/>
    <w:rsid w:val="00281BD7"/>
    <w:rsid w:val="00284EBA"/>
    <w:rsid w:val="002869FD"/>
    <w:rsid w:val="002A12AF"/>
    <w:rsid w:val="00346F05"/>
    <w:rsid w:val="0037531C"/>
    <w:rsid w:val="00377914"/>
    <w:rsid w:val="00397120"/>
    <w:rsid w:val="003A28E4"/>
    <w:rsid w:val="003A3E67"/>
    <w:rsid w:val="003F62B9"/>
    <w:rsid w:val="003F7501"/>
    <w:rsid w:val="003F7D87"/>
    <w:rsid w:val="00402476"/>
    <w:rsid w:val="00427BD3"/>
    <w:rsid w:val="0047566A"/>
    <w:rsid w:val="004D1D80"/>
    <w:rsid w:val="004F3A7A"/>
    <w:rsid w:val="0050725D"/>
    <w:rsid w:val="00572E0C"/>
    <w:rsid w:val="005B3C8B"/>
    <w:rsid w:val="005B6E02"/>
    <w:rsid w:val="005D336D"/>
    <w:rsid w:val="005F1F2C"/>
    <w:rsid w:val="006019AC"/>
    <w:rsid w:val="00660242"/>
    <w:rsid w:val="00681E58"/>
    <w:rsid w:val="006B351C"/>
    <w:rsid w:val="006F08E7"/>
    <w:rsid w:val="00706A41"/>
    <w:rsid w:val="00734CEF"/>
    <w:rsid w:val="0073565E"/>
    <w:rsid w:val="00735BDC"/>
    <w:rsid w:val="00736736"/>
    <w:rsid w:val="007600AD"/>
    <w:rsid w:val="00792537"/>
    <w:rsid w:val="007C1624"/>
    <w:rsid w:val="007D58BA"/>
    <w:rsid w:val="007E2C06"/>
    <w:rsid w:val="0081716A"/>
    <w:rsid w:val="00820565"/>
    <w:rsid w:val="00823A4E"/>
    <w:rsid w:val="00883D1C"/>
    <w:rsid w:val="009535C7"/>
    <w:rsid w:val="009549A0"/>
    <w:rsid w:val="00957AEA"/>
    <w:rsid w:val="00967283"/>
    <w:rsid w:val="009901C7"/>
    <w:rsid w:val="009935FD"/>
    <w:rsid w:val="009B2507"/>
    <w:rsid w:val="009E53B6"/>
    <w:rsid w:val="00A14F88"/>
    <w:rsid w:val="00A22956"/>
    <w:rsid w:val="00A23CB7"/>
    <w:rsid w:val="00A24DC5"/>
    <w:rsid w:val="00A3107D"/>
    <w:rsid w:val="00A65FAB"/>
    <w:rsid w:val="00AA5B27"/>
    <w:rsid w:val="00AB38B6"/>
    <w:rsid w:val="00B830E8"/>
    <w:rsid w:val="00BA54E2"/>
    <w:rsid w:val="00BC5193"/>
    <w:rsid w:val="00BC7AF1"/>
    <w:rsid w:val="00C609CE"/>
    <w:rsid w:val="00CB2D69"/>
    <w:rsid w:val="00D04D66"/>
    <w:rsid w:val="00D37254"/>
    <w:rsid w:val="00D4259A"/>
    <w:rsid w:val="00D51162"/>
    <w:rsid w:val="00D646B2"/>
    <w:rsid w:val="00D846FB"/>
    <w:rsid w:val="00DA0CFC"/>
    <w:rsid w:val="00DB2740"/>
    <w:rsid w:val="00DE3B37"/>
    <w:rsid w:val="00E219C9"/>
    <w:rsid w:val="00E348DF"/>
    <w:rsid w:val="00E757C8"/>
    <w:rsid w:val="00E81C8F"/>
    <w:rsid w:val="00EE6C82"/>
    <w:rsid w:val="00EF3A77"/>
    <w:rsid w:val="00EF3FC5"/>
    <w:rsid w:val="00EF41C7"/>
    <w:rsid w:val="00F059B5"/>
    <w:rsid w:val="00F34099"/>
    <w:rsid w:val="00F47618"/>
    <w:rsid w:val="00F65BFA"/>
    <w:rsid w:val="00FA5871"/>
    <w:rsid w:val="00FF5773"/>
    <w:rsid w:val="04531FA4"/>
    <w:rsid w:val="04ED76E2"/>
    <w:rsid w:val="06007623"/>
    <w:rsid w:val="06755988"/>
    <w:rsid w:val="083038AA"/>
    <w:rsid w:val="0882554E"/>
    <w:rsid w:val="0AA92C7F"/>
    <w:rsid w:val="0CD143AE"/>
    <w:rsid w:val="0D9773A6"/>
    <w:rsid w:val="10AD5132"/>
    <w:rsid w:val="11333889"/>
    <w:rsid w:val="123A25DE"/>
    <w:rsid w:val="12CD6323"/>
    <w:rsid w:val="12D76209"/>
    <w:rsid w:val="13385187"/>
    <w:rsid w:val="15BB209F"/>
    <w:rsid w:val="16112265"/>
    <w:rsid w:val="16470319"/>
    <w:rsid w:val="16800AA2"/>
    <w:rsid w:val="180A4C18"/>
    <w:rsid w:val="186B56B7"/>
    <w:rsid w:val="18A04BFB"/>
    <w:rsid w:val="1C476722"/>
    <w:rsid w:val="1D8D6F3A"/>
    <w:rsid w:val="1D8E49A3"/>
    <w:rsid w:val="1FED3530"/>
    <w:rsid w:val="20246480"/>
    <w:rsid w:val="214400D5"/>
    <w:rsid w:val="21D70261"/>
    <w:rsid w:val="22B46A4F"/>
    <w:rsid w:val="22FD5AA5"/>
    <w:rsid w:val="23675615"/>
    <w:rsid w:val="2389558B"/>
    <w:rsid w:val="24940DE0"/>
    <w:rsid w:val="257162D7"/>
    <w:rsid w:val="25E92352"/>
    <w:rsid w:val="25F807A6"/>
    <w:rsid w:val="27EE00B2"/>
    <w:rsid w:val="28101DD7"/>
    <w:rsid w:val="286B34B1"/>
    <w:rsid w:val="294E0E09"/>
    <w:rsid w:val="2AF4778E"/>
    <w:rsid w:val="2B65243A"/>
    <w:rsid w:val="2BE873C0"/>
    <w:rsid w:val="2D2613E2"/>
    <w:rsid w:val="2DF857E7"/>
    <w:rsid w:val="2E5844D8"/>
    <w:rsid w:val="2F236894"/>
    <w:rsid w:val="32244DFC"/>
    <w:rsid w:val="335631BA"/>
    <w:rsid w:val="339A4C4A"/>
    <w:rsid w:val="35213875"/>
    <w:rsid w:val="35E4285C"/>
    <w:rsid w:val="369D6F2B"/>
    <w:rsid w:val="37AA3E0C"/>
    <w:rsid w:val="380715C0"/>
    <w:rsid w:val="3810372D"/>
    <w:rsid w:val="38175564"/>
    <w:rsid w:val="393C4877"/>
    <w:rsid w:val="3C3245BA"/>
    <w:rsid w:val="3CA01EB7"/>
    <w:rsid w:val="3CCB40C7"/>
    <w:rsid w:val="3D0F66A9"/>
    <w:rsid w:val="3D8969C5"/>
    <w:rsid w:val="3DFF227A"/>
    <w:rsid w:val="3E9926CE"/>
    <w:rsid w:val="3F636838"/>
    <w:rsid w:val="40381A73"/>
    <w:rsid w:val="408D6263"/>
    <w:rsid w:val="410F49D4"/>
    <w:rsid w:val="42F63B27"/>
    <w:rsid w:val="43014CE6"/>
    <w:rsid w:val="43F32881"/>
    <w:rsid w:val="46115240"/>
    <w:rsid w:val="466A4950"/>
    <w:rsid w:val="47217705"/>
    <w:rsid w:val="47277B22"/>
    <w:rsid w:val="475D6648"/>
    <w:rsid w:val="48376AB4"/>
    <w:rsid w:val="493A4AAE"/>
    <w:rsid w:val="4A3414FD"/>
    <w:rsid w:val="4C87000A"/>
    <w:rsid w:val="4CAC181F"/>
    <w:rsid w:val="4D0E072B"/>
    <w:rsid w:val="4D897DB2"/>
    <w:rsid w:val="4DC8307F"/>
    <w:rsid w:val="4DDC5216"/>
    <w:rsid w:val="51E63A25"/>
    <w:rsid w:val="51F85178"/>
    <w:rsid w:val="523C1897"/>
    <w:rsid w:val="54DE6C35"/>
    <w:rsid w:val="55442D10"/>
    <w:rsid w:val="565D002E"/>
    <w:rsid w:val="56D93B58"/>
    <w:rsid w:val="57E44562"/>
    <w:rsid w:val="58EB1921"/>
    <w:rsid w:val="597A2424"/>
    <w:rsid w:val="59A541C5"/>
    <w:rsid w:val="5AFF0EA0"/>
    <w:rsid w:val="5C237623"/>
    <w:rsid w:val="5C5D48E3"/>
    <w:rsid w:val="5D99194B"/>
    <w:rsid w:val="5FAE5456"/>
    <w:rsid w:val="60765F74"/>
    <w:rsid w:val="612726B6"/>
    <w:rsid w:val="61882403"/>
    <w:rsid w:val="61F967E5"/>
    <w:rsid w:val="620A74AA"/>
    <w:rsid w:val="62A61770"/>
    <w:rsid w:val="64132E0E"/>
    <w:rsid w:val="648273ED"/>
    <w:rsid w:val="65605444"/>
    <w:rsid w:val="65735178"/>
    <w:rsid w:val="658C6239"/>
    <w:rsid w:val="66617BC4"/>
    <w:rsid w:val="67892A30"/>
    <w:rsid w:val="68A11FFC"/>
    <w:rsid w:val="68C2714F"/>
    <w:rsid w:val="6A3274DB"/>
    <w:rsid w:val="6A7F636D"/>
    <w:rsid w:val="6ACD70D8"/>
    <w:rsid w:val="6C4258A4"/>
    <w:rsid w:val="6CB82C3C"/>
    <w:rsid w:val="6DA71E62"/>
    <w:rsid w:val="6E1A189A"/>
    <w:rsid w:val="6E3E441F"/>
    <w:rsid w:val="6E9A19C7"/>
    <w:rsid w:val="701E38A5"/>
    <w:rsid w:val="7148570A"/>
    <w:rsid w:val="717234B0"/>
    <w:rsid w:val="72FD0776"/>
    <w:rsid w:val="736425A4"/>
    <w:rsid w:val="73691968"/>
    <w:rsid w:val="7553467E"/>
    <w:rsid w:val="78202F3D"/>
    <w:rsid w:val="79751067"/>
    <w:rsid w:val="7A514084"/>
    <w:rsid w:val="7A6532AF"/>
    <w:rsid w:val="7A9E639B"/>
    <w:rsid w:val="7C552F77"/>
    <w:rsid w:val="7CAD4FBB"/>
    <w:rsid w:val="7D8C2E23"/>
    <w:rsid w:val="7E613C35"/>
    <w:rsid w:val="7E623B77"/>
    <w:rsid w:val="7F01339C"/>
    <w:rsid w:val="7F4B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aa</Company>
  <Pages>4</Pages>
  <Words>1845</Words>
  <Characters>5080</Characters>
  <Lines>7</Lines>
  <Paragraphs>2</Paragraphs>
  <TotalTime>2</TotalTime>
  <ScaleCrop>false</ScaleCrop>
  <LinksUpToDate>false</LinksUpToDate>
  <CharactersWithSpaces>5797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2019-07-23T07:04:00Z</dcterms:created>
  <dc:creator>aa</dc:creator>
  <cp:lastModifiedBy>/冷兵器‘‘‘</cp:lastModifiedBy>
  <cp:lastPrinted>2021-06-21T07:09:00Z</cp:lastPrinted>
  <dcterms:modified xsi:type="dcterms:W3CDTF">2022-05-31T01:12:26Z</dcterms:modified>
  <dc:title>博士后进站通知单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E44187F5DDE3439E8E7775F23014DEF2</vt:lpwstr>
  </property>
</Properties>
</file>